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7EE2" w:rsidRDefault="009D7EE2" w:rsidP="00F37B62">
      <w:pPr>
        <w:ind w:left="-1276"/>
      </w:pPr>
    </w:p>
    <w:p w:rsidR="00FA0AD7" w:rsidRDefault="00FA0AD7" w:rsidP="00F37B62">
      <w:pPr>
        <w:ind w:left="-1276"/>
      </w:pPr>
    </w:p>
    <w:p w:rsidR="00732B88" w:rsidRDefault="00732B88" w:rsidP="00F37B62">
      <w:pPr>
        <w:ind w:left="-1276"/>
      </w:pPr>
    </w:p>
    <w:p w:rsidR="00FA0AD7" w:rsidRDefault="00732B88" w:rsidP="00F37B62">
      <w:pPr>
        <w:ind w:left="-1276"/>
      </w:pPr>
      <w:r>
        <w:t xml:space="preserve">РЕШЕНИЕ 1.35 – на </w:t>
      </w:r>
      <w:proofErr w:type="spellStart"/>
      <w:r w:rsidR="000F2100">
        <w:t>демо</w:t>
      </w:r>
      <w:proofErr w:type="spellEnd"/>
    </w:p>
    <w:p w:rsidR="00732B88" w:rsidRDefault="0014206A" w:rsidP="00F37B62">
      <w:pPr>
        <w:ind w:left="-1276"/>
      </w:pPr>
      <w:hyperlink r:id="rId6" w:history="1">
        <w:r w:rsidR="00732B88" w:rsidRPr="00526520">
          <w:rPr>
            <w:rStyle w:val="a5"/>
          </w:rPr>
          <w:t>http://programmist1s.ru/reshenie-zadachi-1-35-spetsialist-ut-11-1/</w:t>
        </w:r>
      </w:hyperlink>
    </w:p>
    <w:p w:rsidR="00732B88" w:rsidRDefault="0014206A" w:rsidP="00F37B62">
      <w:pPr>
        <w:ind w:left="-1276"/>
      </w:pPr>
      <w:hyperlink r:id="rId7" w:history="1">
        <w:r w:rsidR="00732B88" w:rsidRPr="00526520">
          <w:rPr>
            <w:rStyle w:val="a5"/>
          </w:rPr>
          <w:t>http://chistov.spb.ru/forum/43-2617-1</w:t>
        </w:r>
      </w:hyperlink>
      <w:r w:rsidR="00732B88">
        <w:br/>
      </w:r>
    </w:p>
    <w:p w:rsidR="00C0007E" w:rsidRDefault="00C0007E" w:rsidP="00C0007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color w:val="252525"/>
          <w:sz w:val="23"/>
          <w:szCs w:val="23"/>
        </w:rPr>
        <w:t>Создадим новый склад – “Склад стеллажей”, все настройки оставим по умолчанию.</w:t>
      </w:r>
      <w:r w:rsidR="00BF44D6">
        <w:rPr>
          <w:rFonts w:ascii="Arial" w:hAnsi="Arial" w:cs="Arial"/>
          <w:color w:val="252525"/>
          <w:sz w:val="23"/>
          <w:szCs w:val="23"/>
        </w:rPr>
        <w:t xml:space="preserve"> График работы склада – Производственный календарь</w:t>
      </w:r>
    </w:p>
    <w:p w:rsidR="00C0007E" w:rsidRDefault="0063350C" w:rsidP="00C0007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noProof/>
        </w:rPr>
        <w:drawing>
          <wp:inline distT="0" distB="0" distL="0" distR="0" wp14:anchorId="50819FA6" wp14:editId="17D685B0">
            <wp:extent cx="5940425" cy="4151982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51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007E" w:rsidRDefault="00C0007E" w:rsidP="00C0007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color w:val="252525"/>
          <w:sz w:val="23"/>
          <w:szCs w:val="23"/>
        </w:rPr>
        <w:t> </w:t>
      </w:r>
    </w:p>
    <w:p w:rsidR="00C0007E" w:rsidRDefault="00C0007E" w:rsidP="00C0007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color w:val="252525"/>
          <w:sz w:val="23"/>
          <w:szCs w:val="23"/>
        </w:rPr>
        <w:t>Создадим новый “Способ обеспечения потребности” (справочники вкладки “Запасы и закупки”) – “Заказ на производство”:</w:t>
      </w:r>
    </w:p>
    <w:p w:rsidR="00C0007E" w:rsidRDefault="00C0007E" w:rsidP="00C0007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noProof/>
          <w:color w:val="1A3DC1"/>
          <w:sz w:val="23"/>
          <w:szCs w:val="23"/>
        </w:rPr>
        <w:lastRenderedPageBreak/>
        <w:drawing>
          <wp:inline distT="0" distB="0" distL="0" distR="0" wp14:anchorId="1BD3775F" wp14:editId="1A974776">
            <wp:extent cx="4669790" cy="2857500"/>
            <wp:effectExtent l="0" t="0" r="0" b="0"/>
            <wp:docPr id="22" name="Рисунок 22" descr="заказ на производство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заказ на производство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979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07E" w:rsidRDefault="00C0007E" w:rsidP="00C0007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color w:val="252525"/>
          <w:sz w:val="23"/>
          <w:szCs w:val="23"/>
        </w:rPr>
        <w:t> </w:t>
      </w:r>
    </w:p>
    <w:p w:rsidR="00C0007E" w:rsidRDefault="00C0007E" w:rsidP="00C0007E">
      <w:pPr>
        <w:pStyle w:val="3"/>
        <w:spacing w:before="0" w:beforeAutospacing="0" w:after="0" w:afterAutospacing="0" w:line="270" w:lineRule="atLeast"/>
        <w:rPr>
          <w:rFonts w:ascii="Arial" w:hAnsi="Arial" w:cs="Arial"/>
          <w:b w:val="0"/>
          <w:bCs w:val="0"/>
          <w:color w:val="252525"/>
          <w:sz w:val="21"/>
          <w:szCs w:val="21"/>
        </w:rPr>
      </w:pPr>
      <w:r>
        <w:rPr>
          <w:rFonts w:ascii="Arial" w:hAnsi="Arial" w:cs="Arial"/>
          <w:b w:val="0"/>
          <w:bCs w:val="0"/>
          <w:color w:val="252525"/>
          <w:sz w:val="21"/>
          <w:szCs w:val="21"/>
        </w:rPr>
        <w:t>Ввод номенклатуры</w:t>
      </w:r>
    </w:p>
    <w:p w:rsidR="00C0007E" w:rsidRDefault="00C0007E" w:rsidP="00C0007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color w:val="252525"/>
          <w:sz w:val="23"/>
          <w:szCs w:val="23"/>
        </w:rPr>
        <w:t>Далее необходимо создать 2 номенклатурные позиции – “</w:t>
      </w:r>
      <w:proofErr w:type="spellStart"/>
      <w:r>
        <w:rPr>
          <w:rFonts w:ascii="Arial" w:hAnsi="Arial" w:cs="Arial"/>
          <w:color w:val="252525"/>
          <w:sz w:val="23"/>
          <w:szCs w:val="23"/>
        </w:rPr>
        <w:t>Сталлаж</w:t>
      </w:r>
      <w:proofErr w:type="spellEnd"/>
      <w:r>
        <w:rPr>
          <w:rFonts w:ascii="Arial" w:hAnsi="Arial" w:cs="Arial"/>
          <w:color w:val="252525"/>
          <w:sz w:val="23"/>
          <w:szCs w:val="23"/>
        </w:rPr>
        <w:t xml:space="preserve"> 1″ и “Стеллаж 2″:</w:t>
      </w:r>
    </w:p>
    <w:p w:rsidR="00C0007E" w:rsidRDefault="00C0007E" w:rsidP="00C0007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noProof/>
          <w:color w:val="1A3DC1"/>
          <w:sz w:val="23"/>
          <w:szCs w:val="23"/>
        </w:rPr>
        <w:drawing>
          <wp:inline distT="0" distB="0" distL="0" distR="0" wp14:anchorId="389D4C70" wp14:editId="058A44F9">
            <wp:extent cx="5200650" cy="2277745"/>
            <wp:effectExtent l="0" t="0" r="0" b="0"/>
            <wp:docPr id="21" name="Рисунок 21" descr="стелажж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стелажж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227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07E" w:rsidRDefault="00C0007E" w:rsidP="00C0007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color w:val="252525"/>
          <w:sz w:val="23"/>
          <w:szCs w:val="23"/>
        </w:rPr>
        <w:t> Для каждой из номенклатуры необходимо создать произвольный набор комплектующих, закладка “Варианты комплектации”:</w:t>
      </w:r>
    </w:p>
    <w:p w:rsidR="00C0007E" w:rsidRDefault="00BF44D6" w:rsidP="00C0007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noProof/>
        </w:rPr>
        <w:drawing>
          <wp:inline distT="0" distB="0" distL="0" distR="0" wp14:anchorId="2484C798" wp14:editId="14E9E278">
            <wp:extent cx="5162550" cy="2464320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59792" cy="2463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44D6" w:rsidRDefault="00BF44D6" w:rsidP="00C0007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</w:p>
    <w:p w:rsidR="00BF44D6" w:rsidRDefault="00BF44D6" w:rsidP="00C0007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color w:val="252525"/>
          <w:sz w:val="23"/>
          <w:szCs w:val="23"/>
        </w:rPr>
        <w:t>Ввести документ поступления товаров и услуг с достаточным количеством комплектующих:</w:t>
      </w:r>
    </w:p>
    <w:p w:rsidR="00BF44D6" w:rsidRDefault="00BF44D6" w:rsidP="00C0007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noProof/>
        </w:rPr>
        <w:drawing>
          <wp:inline distT="0" distB="0" distL="0" distR="0" wp14:anchorId="6BA1DDAC" wp14:editId="3BC205A6">
            <wp:extent cx="5940425" cy="2099903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099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007E" w:rsidRDefault="00C0007E" w:rsidP="00C0007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color w:val="252525"/>
          <w:sz w:val="23"/>
          <w:szCs w:val="23"/>
        </w:rPr>
        <w:t> </w:t>
      </w:r>
    </w:p>
    <w:p w:rsidR="00C0007E" w:rsidRDefault="00C0007E" w:rsidP="00C0007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color w:val="252525"/>
          <w:sz w:val="23"/>
          <w:szCs w:val="23"/>
        </w:rPr>
        <w:t>На закладке “Параметры обеспечения потребностей” номенклатуры необходимо указать для “Склада стеллажей” следующие настройки:</w:t>
      </w:r>
    </w:p>
    <w:p w:rsidR="00C0007E" w:rsidRDefault="00C0007E" w:rsidP="00C0007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noProof/>
          <w:color w:val="1A3DC1"/>
          <w:sz w:val="23"/>
          <w:szCs w:val="23"/>
        </w:rPr>
        <w:drawing>
          <wp:inline distT="0" distB="0" distL="0" distR="0" wp14:anchorId="1D5F7604" wp14:editId="723F4095">
            <wp:extent cx="5845810" cy="2922905"/>
            <wp:effectExtent l="0" t="0" r="0" b="0"/>
            <wp:docPr id="19" name="Рисунок 19" descr="указания способа обеспечения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указания способа обеспечения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5810" cy="292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07E" w:rsidRDefault="00C0007E" w:rsidP="00C0007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color w:val="252525"/>
          <w:sz w:val="23"/>
          <w:szCs w:val="23"/>
        </w:rPr>
        <w:t>И метод обеспечения потребности:</w:t>
      </w:r>
    </w:p>
    <w:p w:rsidR="00C0007E" w:rsidRDefault="00C0007E" w:rsidP="00C0007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noProof/>
          <w:color w:val="1A3DC1"/>
          <w:sz w:val="23"/>
          <w:szCs w:val="23"/>
        </w:rPr>
        <w:lastRenderedPageBreak/>
        <w:drawing>
          <wp:inline distT="0" distB="0" distL="0" distR="0" wp14:anchorId="7F9D78C1" wp14:editId="572E8237">
            <wp:extent cx="5592445" cy="3649345"/>
            <wp:effectExtent l="0" t="0" r="0" b="0"/>
            <wp:docPr id="18" name="Рисунок 18" descr="метод обеспечения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метод обеспечения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2445" cy="3649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07E" w:rsidRDefault="00C0007E" w:rsidP="00C0007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color w:val="252525"/>
          <w:sz w:val="23"/>
          <w:szCs w:val="23"/>
        </w:rPr>
        <w:t> </w:t>
      </w:r>
    </w:p>
    <w:p w:rsidR="00C0007E" w:rsidRDefault="00C0007E" w:rsidP="00C0007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color w:val="252525"/>
          <w:sz w:val="23"/>
          <w:szCs w:val="23"/>
        </w:rPr>
        <w:t>Проделываем этот процесс для “Стеллажа 1″ (норма потребления – 5) , для “Стеллажа 2″ (норма – 10).</w:t>
      </w:r>
    </w:p>
    <w:p w:rsidR="00C0007E" w:rsidRDefault="00C0007E" w:rsidP="00C0007E">
      <w:pPr>
        <w:pStyle w:val="3"/>
        <w:spacing w:before="0" w:beforeAutospacing="0" w:after="0" w:afterAutospacing="0" w:line="270" w:lineRule="atLeast"/>
        <w:rPr>
          <w:rFonts w:ascii="Arial" w:hAnsi="Arial" w:cs="Arial"/>
          <w:b w:val="0"/>
          <w:bCs w:val="0"/>
          <w:color w:val="252525"/>
          <w:sz w:val="21"/>
          <w:szCs w:val="21"/>
        </w:rPr>
      </w:pPr>
      <w:r>
        <w:rPr>
          <w:rFonts w:ascii="Arial" w:hAnsi="Arial" w:cs="Arial"/>
          <w:b w:val="0"/>
          <w:bCs w:val="0"/>
          <w:color w:val="252525"/>
          <w:sz w:val="21"/>
          <w:szCs w:val="21"/>
        </w:rPr>
        <w:t>Формирования заказов</w:t>
      </w:r>
    </w:p>
    <w:p w:rsidR="00C0007E" w:rsidRDefault="00C0007E" w:rsidP="00C0007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color w:val="252525"/>
          <w:sz w:val="23"/>
          <w:szCs w:val="23"/>
        </w:rPr>
        <w:t>Для формирования заказов по потребностям необходимо открыть обработку “Формирование заказов по потребностям” на вкладке “Запасы и закупки”:</w:t>
      </w:r>
    </w:p>
    <w:p w:rsidR="00C0007E" w:rsidRDefault="00C0007E" w:rsidP="00C0007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noProof/>
          <w:color w:val="1A3DC1"/>
          <w:sz w:val="23"/>
          <w:szCs w:val="23"/>
        </w:rPr>
        <w:drawing>
          <wp:inline distT="0" distB="0" distL="0" distR="0" wp14:anchorId="2E466CCC" wp14:editId="5EC88867">
            <wp:extent cx="5592445" cy="2637155"/>
            <wp:effectExtent l="0" t="0" r="0" b="0"/>
            <wp:docPr id="17" name="Рисунок 17" descr="формирование заказов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формирование заказов">
                      <a:hlinkClick r:id="rId1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2445" cy="2637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07E" w:rsidRDefault="00C0007E" w:rsidP="00C0007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color w:val="252525"/>
          <w:sz w:val="23"/>
          <w:szCs w:val="23"/>
        </w:rPr>
        <w:t>На первом шаге заполняем наш склад – “Склад стеллажей”:</w:t>
      </w:r>
    </w:p>
    <w:p w:rsidR="00C0007E" w:rsidRDefault="00BF44D6" w:rsidP="00C0007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noProof/>
        </w:rPr>
        <w:lastRenderedPageBreak/>
        <w:drawing>
          <wp:inline distT="0" distB="0" distL="0" distR="0" wp14:anchorId="4E25BD65" wp14:editId="18DFADB3">
            <wp:extent cx="5940425" cy="3328575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2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007E" w:rsidRDefault="00C0007E" w:rsidP="00C0007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color w:val="252525"/>
          <w:sz w:val="23"/>
          <w:szCs w:val="23"/>
        </w:rPr>
        <w:t>На ш</w:t>
      </w:r>
      <w:r w:rsidR="00BF44D6">
        <w:rPr>
          <w:rFonts w:ascii="Arial" w:hAnsi="Arial" w:cs="Arial"/>
          <w:color w:val="252525"/>
          <w:sz w:val="23"/>
          <w:szCs w:val="23"/>
        </w:rPr>
        <w:t>аге номер два система отобразит</w:t>
      </w:r>
      <w:r>
        <w:rPr>
          <w:rFonts w:ascii="Arial" w:hAnsi="Arial" w:cs="Arial"/>
          <w:color w:val="252525"/>
          <w:sz w:val="23"/>
          <w:szCs w:val="23"/>
        </w:rPr>
        <w:t xml:space="preserve"> текущую потребность:</w:t>
      </w:r>
    </w:p>
    <w:p w:rsidR="00C0007E" w:rsidRDefault="00C0007E" w:rsidP="00C0007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noProof/>
          <w:color w:val="1A3DC1"/>
          <w:sz w:val="23"/>
          <w:szCs w:val="23"/>
        </w:rPr>
        <w:drawing>
          <wp:inline distT="0" distB="0" distL="0" distR="0" wp14:anchorId="581775FB" wp14:editId="171602BD">
            <wp:extent cx="6327140" cy="3110865"/>
            <wp:effectExtent l="0" t="0" r="0" b="0"/>
            <wp:docPr id="15" name="Рисунок 15" descr="потребность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потребность">
                      <a:hlinkClick r:id="rId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7140" cy="311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07E" w:rsidRDefault="00C0007E" w:rsidP="00C0007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color w:val="252525"/>
          <w:sz w:val="23"/>
          <w:szCs w:val="23"/>
        </w:rPr>
        <w:t>После нажатия на “далее” система автоматически сформирует заказы на нужные позиции номенклатуры:</w:t>
      </w:r>
    </w:p>
    <w:p w:rsidR="00C0007E" w:rsidRDefault="00C0007E" w:rsidP="00C0007E">
      <w:pPr>
        <w:pStyle w:val="a3"/>
        <w:spacing w:line="270" w:lineRule="atLeast"/>
        <w:rPr>
          <w:rFonts w:ascii="Arial" w:hAnsi="Arial" w:cs="Arial"/>
          <w:color w:val="252525"/>
          <w:sz w:val="23"/>
          <w:szCs w:val="23"/>
        </w:rPr>
      </w:pPr>
      <w:r>
        <w:rPr>
          <w:rFonts w:ascii="Arial" w:hAnsi="Arial" w:cs="Arial"/>
          <w:noProof/>
          <w:color w:val="1A3DC1"/>
          <w:sz w:val="23"/>
          <w:szCs w:val="23"/>
        </w:rPr>
        <w:lastRenderedPageBreak/>
        <w:drawing>
          <wp:inline distT="0" distB="0" distL="0" distR="0" wp14:anchorId="4273DD5C" wp14:editId="71FFDDF2">
            <wp:extent cx="5306695" cy="3274060"/>
            <wp:effectExtent l="0" t="0" r="0" b="0"/>
            <wp:docPr id="14" name="Рисунок 14" descr="создание заказов">
              <a:hlinkClick xmlns:a="http://schemas.openxmlformats.org/drawingml/2006/main" r:id="rId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создание заказов">
                      <a:hlinkClick r:id="rId2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6695" cy="327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07E" w:rsidRDefault="00C0007E" w:rsidP="00F37B62">
      <w:pPr>
        <w:ind w:left="-1276"/>
        <w:rPr>
          <w:rFonts w:ascii="Arial" w:hAnsi="Arial" w:cs="Arial"/>
          <w:b/>
          <w:color w:val="555555"/>
          <w:sz w:val="24"/>
          <w:szCs w:val="24"/>
          <w:shd w:val="clear" w:color="auto" w:fill="FFFFFF"/>
          <w:lang w:val="en-US"/>
        </w:rPr>
      </w:pPr>
    </w:p>
    <w:p w:rsidR="0031544E" w:rsidRDefault="0031544E" w:rsidP="00F37B62">
      <w:pPr>
        <w:ind w:left="-1276"/>
      </w:pPr>
    </w:p>
    <w:p w:rsidR="00082B04" w:rsidRDefault="00082B04" w:rsidP="00F37B62">
      <w:pPr>
        <w:pStyle w:val="a3"/>
        <w:shd w:val="clear" w:color="auto" w:fill="FFFFFF"/>
        <w:spacing w:before="0" w:beforeAutospacing="0" w:after="0" w:afterAutospacing="0" w:line="300" w:lineRule="atLeast"/>
        <w:ind w:left="-1276"/>
        <w:textAlignment w:val="baseline"/>
        <w:rPr>
          <w:rFonts w:ascii="Arial" w:hAnsi="Arial" w:cs="Arial"/>
          <w:color w:val="555555"/>
          <w:sz w:val="20"/>
          <w:szCs w:val="20"/>
        </w:rPr>
      </w:pPr>
    </w:p>
    <w:p w:rsidR="00732B88" w:rsidRDefault="00732B88" w:rsidP="00F37B62">
      <w:pPr>
        <w:ind w:left="-1276"/>
      </w:pPr>
    </w:p>
    <w:p w:rsidR="00FA0AD7" w:rsidRDefault="00FA0AD7" w:rsidP="00F37B62">
      <w:pPr>
        <w:ind w:left="-1276"/>
      </w:pPr>
      <w:r>
        <w:br w:type="page"/>
      </w:r>
    </w:p>
    <w:p w:rsidR="00FA0AD7" w:rsidRDefault="00FA0AD7" w:rsidP="00F37B62">
      <w:pPr>
        <w:ind w:left="-1276"/>
      </w:pPr>
      <w:bookmarkStart w:id="0" w:name="_GoBack"/>
      <w:bookmarkEnd w:id="0"/>
    </w:p>
    <w:p w:rsidR="00FA0AD7" w:rsidRPr="00F22972" w:rsidRDefault="00FA0AD7" w:rsidP="00F37B62">
      <w:pPr>
        <w:ind w:left="-1276"/>
      </w:pPr>
      <w:r>
        <w:t>РЕШЕНИЕ 2.</w:t>
      </w:r>
      <w:r w:rsidR="00732B88">
        <w:t>15</w:t>
      </w:r>
      <w:r w:rsidR="003E44E9" w:rsidRPr="00F22972">
        <w:t xml:space="preserve"> – </w:t>
      </w:r>
      <w:r w:rsidR="003E44E9">
        <w:t xml:space="preserve">на </w:t>
      </w:r>
      <w:proofErr w:type="spellStart"/>
      <w:r w:rsidR="003E44E9">
        <w:t>демо</w:t>
      </w:r>
      <w:proofErr w:type="spellEnd"/>
    </w:p>
    <w:p w:rsidR="003E44E9" w:rsidRDefault="0014206A" w:rsidP="00F37B62">
      <w:pPr>
        <w:ind w:left="-1276"/>
      </w:pPr>
      <w:hyperlink r:id="rId26" w:history="1">
        <w:r w:rsidR="003E44E9" w:rsidRPr="00F541F1">
          <w:rPr>
            <w:rStyle w:val="a5"/>
          </w:rPr>
          <w:t>http://programmist1s.ru/reshenie-zadachi-2-15-spetsialist-ut-11-1/</w:t>
        </w:r>
      </w:hyperlink>
    </w:p>
    <w:p w:rsidR="003E44E9" w:rsidRPr="00F22972" w:rsidRDefault="0014206A" w:rsidP="00F37B62">
      <w:pPr>
        <w:ind w:left="-1276"/>
      </w:pPr>
      <w:hyperlink r:id="rId27" w:history="1">
        <w:r w:rsidR="003E44E9" w:rsidRPr="00F541F1">
          <w:rPr>
            <w:rStyle w:val="a5"/>
            <w:lang w:val="en-US"/>
          </w:rPr>
          <w:t>http</w:t>
        </w:r>
        <w:r w:rsidR="003E44E9" w:rsidRPr="00F541F1">
          <w:rPr>
            <w:rStyle w:val="a5"/>
          </w:rPr>
          <w:t>://</w:t>
        </w:r>
        <w:proofErr w:type="spellStart"/>
        <w:r w:rsidR="003E44E9" w:rsidRPr="00F541F1">
          <w:rPr>
            <w:rStyle w:val="a5"/>
            <w:lang w:val="en-US"/>
          </w:rPr>
          <w:t>chistov</w:t>
        </w:r>
        <w:proofErr w:type="spellEnd"/>
        <w:r w:rsidR="003E44E9" w:rsidRPr="00F541F1">
          <w:rPr>
            <w:rStyle w:val="a5"/>
          </w:rPr>
          <w:t>.</w:t>
        </w:r>
        <w:proofErr w:type="spellStart"/>
        <w:r w:rsidR="003E44E9" w:rsidRPr="00F541F1">
          <w:rPr>
            <w:rStyle w:val="a5"/>
            <w:lang w:val="en-US"/>
          </w:rPr>
          <w:t>spb</w:t>
        </w:r>
        <w:proofErr w:type="spellEnd"/>
        <w:r w:rsidR="003E44E9" w:rsidRPr="00F541F1">
          <w:rPr>
            <w:rStyle w:val="a5"/>
          </w:rPr>
          <w:t>.</w:t>
        </w:r>
        <w:proofErr w:type="spellStart"/>
        <w:r w:rsidR="003E44E9" w:rsidRPr="00F541F1">
          <w:rPr>
            <w:rStyle w:val="a5"/>
            <w:lang w:val="en-US"/>
          </w:rPr>
          <w:t>ru</w:t>
        </w:r>
        <w:proofErr w:type="spellEnd"/>
        <w:r w:rsidR="003E44E9" w:rsidRPr="00F541F1">
          <w:rPr>
            <w:rStyle w:val="a5"/>
          </w:rPr>
          <w:t>/</w:t>
        </w:r>
        <w:r w:rsidR="003E44E9" w:rsidRPr="00F541F1">
          <w:rPr>
            <w:rStyle w:val="a5"/>
            <w:lang w:val="en-US"/>
          </w:rPr>
          <w:t>forum</w:t>
        </w:r>
        <w:r w:rsidR="003E44E9" w:rsidRPr="00F541F1">
          <w:rPr>
            <w:rStyle w:val="a5"/>
          </w:rPr>
          <w:t>/43-2610</w:t>
        </w:r>
      </w:hyperlink>
    </w:p>
    <w:p w:rsidR="00D06193" w:rsidRDefault="00D06193" w:rsidP="00D06193">
      <w:pPr>
        <w:ind w:left="-1276"/>
      </w:pPr>
      <w:r>
        <w:t>Администрирование – Общие настройки – Набор дополнительных реквизитов и сведений – Справочник Номенклатура – Кабели силовые – Добавим реквизит «Марка стали» (тип строка)</w:t>
      </w:r>
    </w:p>
    <w:p w:rsidR="00D06193" w:rsidRDefault="00D06193" w:rsidP="00D06193">
      <w:pPr>
        <w:ind w:left="-1276"/>
      </w:pPr>
      <w:r>
        <w:t>У номенклатуры Кабели силовые проставил Марки  стали</w:t>
      </w:r>
    </w:p>
    <w:p w:rsidR="00D06193" w:rsidRDefault="006F41DC" w:rsidP="00D06193">
      <w:pPr>
        <w:ind w:left="-1276"/>
      </w:pPr>
      <w:r>
        <w:t>Создаем документы поступления товаров и услуг</w:t>
      </w:r>
    </w:p>
    <w:p w:rsidR="006F41DC" w:rsidRDefault="006F41DC" w:rsidP="00D06193">
      <w:pPr>
        <w:ind w:left="-1276"/>
      </w:pPr>
      <w:r>
        <w:rPr>
          <w:noProof/>
          <w:lang w:eastAsia="ru-RU"/>
        </w:rPr>
        <w:drawing>
          <wp:inline distT="0" distB="0" distL="0" distR="0" wp14:anchorId="6A0D3A20" wp14:editId="187BC0AF">
            <wp:extent cx="5940425" cy="1721614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21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41DC" w:rsidRDefault="006F41DC" w:rsidP="00D06193">
      <w:pPr>
        <w:ind w:left="-1276"/>
      </w:pPr>
      <w:r>
        <w:rPr>
          <w:noProof/>
          <w:lang w:eastAsia="ru-RU"/>
        </w:rPr>
        <w:drawing>
          <wp:inline distT="0" distB="0" distL="0" distR="0" wp14:anchorId="5E9BB1FE" wp14:editId="160854DD">
            <wp:extent cx="5940425" cy="1870599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870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66A1" w:rsidRDefault="000C66A1" w:rsidP="00D06193">
      <w:pPr>
        <w:ind w:left="-1276"/>
      </w:pPr>
      <w:r>
        <w:t>Создаем 3 набора данных в СКД</w:t>
      </w:r>
    </w:p>
    <w:p w:rsidR="000C66A1" w:rsidRDefault="000C66A1" w:rsidP="00D06193">
      <w:pPr>
        <w:ind w:left="-1276"/>
      </w:pPr>
      <w:r>
        <w:t>Контакты:</w:t>
      </w:r>
    </w:p>
    <w:p w:rsidR="000C66A1" w:rsidRPr="000C66A1" w:rsidRDefault="000C66A1" w:rsidP="000C66A1">
      <w:pPr>
        <w:spacing w:after="0"/>
        <w:ind w:left="-1276"/>
        <w:rPr>
          <w:rFonts w:ascii="Courier New" w:hAnsi="Courier New" w:cs="Courier New"/>
          <w:sz w:val="16"/>
          <w:szCs w:val="16"/>
        </w:rPr>
      </w:pPr>
      <w:r w:rsidRPr="000C66A1">
        <w:rPr>
          <w:rFonts w:ascii="Courier New" w:hAnsi="Courier New" w:cs="Courier New"/>
          <w:sz w:val="16"/>
          <w:szCs w:val="16"/>
        </w:rPr>
        <w:t>ВЫБРАТЬ</w:t>
      </w:r>
    </w:p>
    <w:p w:rsidR="000C66A1" w:rsidRPr="000C66A1" w:rsidRDefault="000C66A1" w:rsidP="000C66A1">
      <w:pPr>
        <w:spacing w:after="0"/>
        <w:ind w:left="-1276"/>
        <w:rPr>
          <w:rFonts w:ascii="Courier New" w:hAnsi="Courier New" w:cs="Courier New"/>
          <w:sz w:val="16"/>
          <w:szCs w:val="16"/>
        </w:rPr>
      </w:pPr>
      <w:r w:rsidRPr="000C66A1">
        <w:rPr>
          <w:rFonts w:ascii="Courier New" w:hAnsi="Courier New" w:cs="Courier New"/>
          <w:sz w:val="16"/>
          <w:szCs w:val="16"/>
        </w:rPr>
        <w:tab/>
        <w:t>ЕСТЬNULL(</w:t>
      </w:r>
      <w:proofErr w:type="spellStart"/>
      <w:r w:rsidRPr="000C66A1">
        <w:rPr>
          <w:rFonts w:ascii="Courier New" w:hAnsi="Courier New" w:cs="Courier New"/>
          <w:sz w:val="16"/>
          <w:szCs w:val="16"/>
        </w:rPr>
        <w:t>Информ.КонтЛицо</w:t>
      </w:r>
      <w:proofErr w:type="spellEnd"/>
      <w:r w:rsidRPr="000C66A1">
        <w:rPr>
          <w:rFonts w:ascii="Courier New" w:hAnsi="Courier New" w:cs="Courier New"/>
          <w:sz w:val="16"/>
          <w:szCs w:val="16"/>
        </w:rPr>
        <w:t xml:space="preserve">, </w:t>
      </w:r>
      <w:proofErr w:type="spellStart"/>
      <w:r w:rsidRPr="000C66A1">
        <w:rPr>
          <w:rFonts w:ascii="Courier New" w:hAnsi="Courier New" w:cs="Courier New"/>
          <w:sz w:val="16"/>
          <w:szCs w:val="16"/>
        </w:rPr>
        <w:t>Роли.КонтЛицо</w:t>
      </w:r>
      <w:proofErr w:type="spellEnd"/>
      <w:r w:rsidRPr="000C66A1">
        <w:rPr>
          <w:rFonts w:ascii="Courier New" w:hAnsi="Courier New" w:cs="Courier New"/>
          <w:sz w:val="16"/>
          <w:szCs w:val="16"/>
        </w:rPr>
        <w:t xml:space="preserve">) КАК </w:t>
      </w:r>
      <w:proofErr w:type="spellStart"/>
      <w:r w:rsidRPr="000C66A1">
        <w:rPr>
          <w:rFonts w:ascii="Courier New" w:hAnsi="Courier New" w:cs="Courier New"/>
          <w:sz w:val="16"/>
          <w:szCs w:val="16"/>
        </w:rPr>
        <w:t>КонтЛицо</w:t>
      </w:r>
      <w:proofErr w:type="spellEnd"/>
      <w:r w:rsidRPr="000C66A1">
        <w:rPr>
          <w:rFonts w:ascii="Courier New" w:hAnsi="Courier New" w:cs="Courier New"/>
          <w:sz w:val="16"/>
          <w:szCs w:val="16"/>
        </w:rPr>
        <w:t>,</w:t>
      </w:r>
    </w:p>
    <w:p w:rsidR="000C66A1" w:rsidRPr="000C66A1" w:rsidRDefault="000C66A1" w:rsidP="000C66A1">
      <w:pPr>
        <w:spacing w:after="0"/>
        <w:ind w:left="-1276"/>
        <w:rPr>
          <w:rFonts w:ascii="Courier New" w:hAnsi="Courier New" w:cs="Courier New"/>
          <w:sz w:val="16"/>
          <w:szCs w:val="16"/>
        </w:rPr>
      </w:pPr>
      <w:r w:rsidRPr="000C66A1">
        <w:rPr>
          <w:rFonts w:ascii="Courier New" w:hAnsi="Courier New" w:cs="Courier New"/>
          <w:sz w:val="16"/>
          <w:szCs w:val="16"/>
        </w:rPr>
        <w:tab/>
      </w:r>
      <w:proofErr w:type="spellStart"/>
      <w:r w:rsidRPr="000C66A1">
        <w:rPr>
          <w:rFonts w:ascii="Courier New" w:hAnsi="Courier New" w:cs="Courier New"/>
          <w:sz w:val="16"/>
          <w:szCs w:val="16"/>
        </w:rPr>
        <w:t>Информ.КонтДанные</w:t>
      </w:r>
      <w:proofErr w:type="spellEnd"/>
      <w:r w:rsidRPr="000C66A1">
        <w:rPr>
          <w:rFonts w:ascii="Courier New" w:hAnsi="Courier New" w:cs="Courier New"/>
          <w:sz w:val="16"/>
          <w:szCs w:val="16"/>
        </w:rPr>
        <w:t>,</w:t>
      </w:r>
    </w:p>
    <w:p w:rsidR="000C66A1" w:rsidRPr="000C66A1" w:rsidRDefault="000C66A1" w:rsidP="000C66A1">
      <w:pPr>
        <w:spacing w:after="0"/>
        <w:ind w:left="-1276"/>
        <w:rPr>
          <w:rFonts w:ascii="Courier New" w:hAnsi="Courier New" w:cs="Courier New"/>
          <w:sz w:val="16"/>
          <w:szCs w:val="16"/>
        </w:rPr>
      </w:pPr>
      <w:r w:rsidRPr="000C66A1">
        <w:rPr>
          <w:rFonts w:ascii="Courier New" w:hAnsi="Courier New" w:cs="Courier New"/>
          <w:sz w:val="16"/>
          <w:szCs w:val="16"/>
        </w:rPr>
        <w:tab/>
      </w:r>
      <w:proofErr w:type="spellStart"/>
      <w:r w:rsidRPr="000C66A1">
        <w:rPr>
          <w:rFonts w:ascii="Courier New" w:hAnsi="Courier New" w:cs="Courier New"/>
          <w:sz w:val="16"/>
          <w:szCs w:val="16"/>
        </w:rPr>
        <w:t>Роли.РольКонтактногоЛица</w:t>
      </w:r>
      <w:proofErr w:type="spellEnd"/>
    </w:p>
    <w:p w:rsidR="000C66A1" w:rsidRPr="000C66A1" w:rsidRDefault="000C66A1" w:rsidP="000C66A1">
      <w:pPr>
        <w:spacing w:after="0"/>
        <w:ind w:left="-1276"/>
        <w:rPr>
          <w:rFonts w:ascii="Courier New" w:hAnsi="Courier New" w:cs="Courier New"/>
          <w:sz w:val="16"/>
          <w:szCs w:val="16"/>
        </w:rPr>
      </w:pPr>
      <w:r w:rsidRPr="000C66A1">
        <w:rPr>
          <w:rFonts w:ascii="Courier New" w:hAnsi="Courier New" w:cs="Courier New"/>
          <w:sz w:val="16"/>
          <w:szCs w:val="16"/>
        </w:rPr>
        <w:t>ИЗ</w:t>
      </w:r>
    </w:p>
    <w:p w:rsidR="000C66A1" w:rsidRPr="000C66A1" w:rsidRDefault="000C66A1" w:rsidP="000C66A1">
      <w:pPr>
        <w:spacing w:after="0"/>
        <w:ind w:left="-1276"/>
        <w:rPr>
          <w:rFonts w:ascii="Courier New" w:hAnsi="Courier New" w:cs="Courier New"/>
          <w:sz w:val="16"/>
          <w:szCs w:val="16"/>
        </w:rPr>
      </w:pPr>
      <w:r w:rsidRPr="000C66A1">
        <w:rPr>
          <w:rFonts w:ascii="Courier New" w:hAnsi="Courier New" w:cs="Courier New"/>
          <w:sz w:val="16"/>
          <w:szCs w:val="16"/>
        </w:rPr>
        <w:tab/>
        <w:t>(ВЫБРАТЬ</w:t>
      </w:r>
    </w:p>
    <w:p w:rsidR="000C66A1" w:rsidRPr="000C66A1" w:rsidRDefault="000C66A1" w:rsidP="000C66A1">
      <w:pPr>
        <w:spacing w:after="0"/>
        <w:ind w:left="-1276"/>
        <w:rPr>
          <w:rFonts w:ascii="Courier New" w:hAnsi="Courier New" w:cs="Courier New"/>
          <w:sz w:val="16"/>
          <w:szCs w:val="16"/>
        </w:rPr>
      </w:pPr>
      <w:r w:rsidRPr="000C66A1">
        <w:rPr>
          <w:rFonts w:ascii="Courier New" w:hAnsi="Courier New" w:cs="Courier New"/>
          <w:sz w:val="16"/>
          <w:szCs w:val="16"/>
        </w:rPr>
        <w:tab/>
      </w:r>
      <w:r w:rsidRPr="000C66A1">
        <w:rPr>
          <w:rFonts w:ascii="Courier New" w:hAnsi="Courier New" w:cs="Courier New"/>
          <w:sz w:val="16"/>
          <w:szCs w:val="16"/>
        </w:rPr>
        <w:tab/>
      </w:r>
      <w:proofErr w:type="spellStart"/>
      <w:r w:rsidRPr="000C66A1">
        <w:rPr>
          <w:rFonts w:ascii="Courier New" w:hAnsi="Courier New" w:cs="Courier New"/>
          <w:sz w:val="16"/>
          <w:szCs w:val="16"/>
        </w:rPr>
        <w:t>КонтактныеЛицаПартнеровРолиКонтактногоЛица.Ссылка</w:t>
      </w:r>
      <w:proofErr w:type="spellEnd"/>
      <w:r w:rsidRPr="000C66A1">
        <w:rPr>
          <w:rFonts w:ascii="Courier New" w:hAnsi="Courier New" w:cs="Courier New"/>
          <w:sz w:val="16"/>
          <w:szCs w:val="16"/>
        </w:rPr>
        <w:t xml:space="preserve"> КАК </w:t>
      </w:r>
      <w:proofErr w:type="spellStart"/>
      <w:r w:rsidRPr="000C66A1">
        <w:rPr>
          <w:rFonts w:ascii="Courier New" w:hAnsi="Courier New" w:cs="Courier New"/>
          <w:sz w:val="16"/>
          <w:szCs w:val="16"/>
        </w:rPr>
        <w:t>КонтЛицо</w:t>
      </w:r>
      <w:proofErr w:type="spellEnd"/>
      <w:r w:rsidRPr="000C66A1">
        <w:rPr>
          <w:rFonts w:ascii="Courier New" w:hAnsi="Courier New" w:cs="Courier New"/>
          <w:sz w:val="16"/>
          <w:szCs w:val="16"/>
        </w:rPr>
        <w:t>,</w:t>
      </w:r>
    </w:p>
    <w:p w:rsidR="000C66A1" w:rsidRPr="000C66A1" w:rsidRDefault="000C66A1" w:rsidP="000C66A1">
      <w:pPr>
        <w:spacing w:after="0"/>
        <w:ind w:left="-1276"/>
        <w:rPr>
          <w:rFonts w:ascii="Courier New" w:hAnsi="Courier New" w:cs="Courier New"/>
          <w:sz w:val="16"/>
          <w:szCs w:val="16"/>
        </w:rPr>
      </w:pPr>
      <w:r w:rsidRPr="000C66A1">
        <w:rPr>
          <w:rFonts w:ascii="Courier New" w:hAnsi="Courier New" w:cs="Courier New"/>
          <w:sz w:val="16"/>
          <w:szCs w:val="16"/>
        </w:rPr>
        <w:tab/>
      </w:r>
      <w:r w:rsidRPr="000C66A1">
        <w:rPr>
          <w:rFonts w:ascii="Courier New" w:hAnsi="Courier New" w:cs="Courier New"/>
          <w:sz w:val="16"/>
          <w:szCs w:val="16"/>
        </w:rPr>
        <w:tab/>
        <w:t xml:space="preserve">МАКСИМУМ(КонтактныеЛицаПартнеровРолиКонтактногоЛица.РольКонтактногоЛица) КАК </w:t>
      </w:r>
      <w:proofErr w:type="spellStart"/>
      <w:r w:rsidRPr="000C66A1">
        <w:rPr>
          <w:rFonts w:ascii="Courier New" w:hAnsi="Courier New" w:cs="Courier New"/>
          <w:sz w:val="16"/>
          <w:szCs w:val="16"/>
        </w:rPr>
        <w:t>РольКонтактногоЛица</w:t>
      </w:r>
      <w:proofErr w:type="spellEnd"/>
    </w:p>
    <w:p w:rsidR="000C66A1" w:rsidRPr="000C66A1" w:rsidRDefault="000C66A1" w:rsidP="000C66A1">
      <w:pPr>
        <w:spacing w:after="0"/>
        <w:ind w:left="-1276"/>
        <w:rPr>
          <w:rFonts w:ascii="Courier New" w:hAnsi="Courier New" w:cs="Courier New"/>
          <w:sz w:val="16"/>
          <w:szCs w:val="16"/>
        </w:rPr>
      </w:pPr>
      <w:r w:rsidRPr="000C66A1">
        <w:rPr>
          <w:rFonts w:ascii="Courier New" w:hAnsi="Courier New" w:cs="Courier New"/>
          <w:sz w:val="16"/>
          <w:szCs w:val="16"/>
        </w:rPr>
        <w:tab/>
        <w:t>ИЗ</w:t>
      </w:r>
    </w:p>
    <w:p w:rsidR="000C66A1" w:rsidRPr="000C66A1" w:rsidRDefault="000C66A1" w:rsidP="000C66A1">
      <w:pPr>
        <w:spacing w:after="0"/>
        <w:ind w:left="-1276"/>
        <w:rPr>
          <w:rFonts w:ascii="Courier New" w:hAnsi="Courier New" w:cs="Courier New"/>
          <w:sz w:val="16"/>
          <w:szCs w:val="16"/>
        </w:rPr>
      </w:pPr>
      <w:r w:rsidRPr="000C66A1">
        <w:rPr>
          <w:rFonts w:ascii="Courier New" w:hAnsi="Courier New" w:cs="Courier New"/>
          <w:sz w:val="16"/>
          <w:szCs w:val="16"/>
        </w:rPr>
        <w:tab/>
      </w:r>
      <w:r w:rsidRPr="000C66A1">
        <w:rPr>
          <w:rFonts w:ascii="Courier New" w:hAnsi="Courier New" w:cs="Courier New"/>
          <w:sz w:val="16"/>
          <w:szCs w:val="16"/>
        </w:rPr>
        <w:tab/>
      </w:r>
      <w:proofErr w:type="spellStart"/>
      <w:r w:rsidRPr="000C66A1">
        <w:rPr>
          <w:rFonts w:ascii="Courier New" w:hAnsi="Courier New" w:cs="Courier New"/>
          <w:sz w:val="16"/>
          <w:szCs w:val="16"/>
        </w:rPr>
        <w:t>Справочник.КонтактныеЛицаПартнеров.РолиКонтактногоЛица</w:t>
      </w:r>
      <w:proofErr w:type="spellEnd"/>
      <w:r w:rsidRPr="000C66A1">
        <w:rPr>
          <w:rFonts w:ascii="Courier New" w:hAnsi="Courier New" w:cs="Courier New"/>
          <w:sz w:val="16"/>
          <w:szCs w:val="16"/>
        </w:rPr>
        <w:t xml:space="preserve"> КАК </w:t>
      </w:r>
      <w:proofErr w:type="spellStart"/>
      <w:r w:rsidRPr="000C66A1">
        <w:rPr>
          <w:rFonts w:ascii="Courier New" w:hAnsi="Courier New" w:cs="Courier New"/>
          <w:sz w:val="16"/>
          <w:szCs w:val="16"/>
        </w:rPr>
        <w:t>КонтактныеЛицаПартнеровРолиКонтактногоЛица</w:t>
      </w:r>
      <w:proofErr w:type="spellEnd"/>
    </w:p>
    <w:p w:rsidR="000C66A1" w:rsidRPr="000C66A1" w:rsidRDefault="000C66A1" w:rsidP="000C66A1">
      <w:pPr>
        <w:spacing w:after="0"/>
        <w:ind w:left="-1276"/>
        <w:rPr>
          <w:rFonts w:ascii="Courier New" w:hAnsi="Courier New" w:cs="Courier New"/>
          <w:sz w:val="16"/>
          <w:szCs w:val="16"/>
        </w:rPr>
      </w:pPr>
      <w:r w:rsidRPr="000C66A1">
        <w:rPr>
          <w:rFonts w:ascii="Courier New" w:hAnsi="Courier New" w:cs="Courier New"/>
          <w:sz w:val="16"/>
          <w:szCs w:val="16"/>
        </w:rPr>
        <w:tab/>
        <w:t>ГДЕ</w:t>
      </w:r>
    </w:p>
    <w:p w:rsidR="000C66A1" w:rsidRPr="000C66A1" w:rsidRDefault="000C66A1" w:rsidP="000C66A1">
      <w:pPr>
        <w:spacing w:after="0"/>
        <w:ind w:left="-1276"/>
        <w:rPr>
          <w:rFonts w:ascii="Courier New" w:hAnsi="Courier New" w:cs="Courier New"/>
          <w:sz w:val="16"/>
          <w:szCs w:val="16"/>
        </w:rPr>
      </w:pPr>
      <w:r w:rsidRPr="000C66A1">
        <w:rPr>
          <w:rFonts w:ascii="Courier New" w:hAnsi="Courier New" w:cs="Courier New"/>
          <w:sz w:val="16"/>
          <w:szCs w:val="16"/>
        </w:rPr>
        <w:tab/>
      </w:r>
      <w:r w:rsidRPr="000C66A1">
        <w:rPr>
          <w:rFonts w:ascii="Courier New" w:hAnsi="Courier New" w:cs="Courier New"/>
          <w:sz w:val="16"/>
          <w:szCs w:val="16"/>
        </w:rPr>
        <w:tab/>
      </w:r>
      <w:proofErr w:type="spellStart"/>
      <w:r w:rsidRPr="000C66A1">
        <w:rPr>
          <w:rFonts w:ascii="Courier New" w:hAnsi="Courier New" w:cs="Courier New"/>
          <w:sz w:val="16"/>
          <w:szCs w:val="16"/>
        </w:rPr>
        <w:t>КонтактныеЛицаПартнеровРолиКонтактногоЛица.Ссылка.Владелец</w:t>
      </w:r>
      <w:proofErr w:type="spellEnd"/>
      <w:r w:rsidRPr="000C66A1">
        <w:rPr>
          <w:rFonts w:ascii="Courier New" w:hAnsi="Courier New" w:cs="Courier New"/>
          <w:sz w:val="16"/>
          <w:szCs w:val="16"/>
        </w:rPr>
        <w:t xml:space="preserve"> = &amp;Клиент</w:t>
      </w:r>
    </w:p>
    <w:p w:rsidR="000C66A1" w:rsidRPr="000C66A1" w:rsidRDefault="000C66A1" w:rsidP="000C66A1">
      <w:pPr>
        <w:spacing w:after="0"/>
        <w:ind w:left="-1276"/>
        <w:rPr>
          <w:rFonts w:ascii="Courier New" w:hAnsi="Courier New" w:cs="Courier New"/>
          <w:sz w:val="16"/>
          <w:szCs w:val="16"/>
        </w:rPr>
      </w:pPr>
      <w:r w:rsidRPr="000C66A1">
        <w:rPr>
          <w:rFonts w:ascii="Courier New" w:hAnsi="Courier New" w:cs="Courier New"/>
          <w:sz w:val="16"/>
          <w:szCs w:val="16"/>
        </w:rPr>
        <w:tab/>
      </w:r>
    </w:p>
    <w:p w:rsidR="000C66A1" w:rsidRPr="000C66A1" w:rsidRDefault="000C66A1" w:rsidP="000C66A1">
      <w:pPr>
        <w:spacing w:after="0"/>
        <w:ind w:left="-1276"/>
        <w:rPr>
          <w:rFonts w:ascii="Courier New" w:hAnsi="Courier New" w:cs="Courier New"/>
          <w:sz w:val="16"/>
          <w:szCs w:val="16"/>
        </w:rPr>
      </w:pPr>
      <w:r w:rsidRPr="000C66A1">
        <w:rPr>
          <w:rFonts w:ascii="Courier New" w:hAnsi="Courier New" w:cs="Courier New"/>
          <w:sz w:val="16"/>
          <w:szCs w:val="16"/>
        </w:rPr>
        <w:tab/>
        <w:t>СГРУППИРОВАТЬ ПО</w:t>
      </w:r>
    </w:p>
    <w:p w:rsidR="000C66A1" w:rsidRPr="000C66A1" w:rsidRDefault="000C66A1" w:rsidP="000C66A1">
      <w:pPr>
        <w:spacing w:after="0"/>
        <w:ind w:left="-1276"/>
        <w:rPr>
          <w:rFonts w:ascii="Courier New" w:hAnsi="Courier New" w:cs="Courier New"/>
          <w:sz w:val="16"/>
          <w:szCs w:val="16"/>
        </w:rPr>
      </w:pPr>
      <w:r w:rsidRPr="000C66A1">
        <w:rPr>
          <w:rFonts w:ascii="Courier New" w:hAnsi="Courier New" w:cs="Courier New"/>
          <w:sz w:val="16"/>
          <w:szCs w:val="16"/>
        </w:rPr>
        <w:tab/>
      </w:r>
      <w:r w:rsidRPr="000C66A1">
        <w:rPr>
          <w:rFonts w:ascii="Courier New" w:hAnsi="Courier New" w:cs="Courier New"/>
          <w:sz w:val="16"/>
          <w:szCs w:val="16"/>
        </w:rPr>
        <w:tab/>
      </w:r>
      <w:proofErr w:type="spellStart"/>
      <w:r w:rsidRPr="000C66A1">
        <w:rPr>
          <w:rFonts w:ascii="Courier New" w:hAnsi="Courier New" w:cs="Courier New"/>
          <w:sz w:val="16"/>
          <w:szCs w:val="16"/>
        </w:rPr>
        <w:t>КонтактныеЛицаПартнеровРолиКонтактногоЛица.Ссылка</w:t>
      </w:r>
      <w:proofErr w:type="spellEnd"/>
      <w:r w:rsidRPr="000C66A1">
        <w:rPr>
          <w:rFonts w:ascii="Courier New" w:hAnsi="Courier New" w:cs="Courier New"/>
          <w:sz w:val="16"/>
          <w:szCs w:val="16"/>
        </w:rPr>
        <w:t>) КАК Роли</w:t>
      </w:r>
    </w:p>
    <w:p w:rsidR="000C66A1" w:rsidRPr="000C66A1" w:rsidRDefault="000C66A1" w:rsidP="000C66A1">
      <w:pPr>
        <w:spacing w:after="0"/>
        <w:ind w:left="-1276"/>
        <w:rPr>
          <w:rFonts w:ascii="Courier New" w:hAnsi="Courier New" w:cs="Courier New"/>
          <w:sz w:val="16"/>
          <w:szCs w:val="16"/>
        </w:rPr>
      </w:pPr>
      <w:r w:rsidRPr="000C66A1">
        <w:rPr>
          <w:rFonts w:ascii="Courier New" w:hAnsi="Courier New" w:cs="Courier New"/>
          <w:sz w:val="16"/>
          <w:szCs w:val="16"/>
        </w:rPr>
        <w:tab/>
      </w:r>
      <w:r w:rsidRPr="000C66A1">
        <w:rPr>
          <w:rFonts w:ascii="Courier New" w:hAnsi="Courier New" w:cs="Courier New"/>
          <w:sz w:val="16"/>
          <w:szCs w:val="16"/>
        </w:rPr>
        <w:tab/>
        <w:t>ПОЛНОЕ СОЕДИНЕНИЕ (ВЫБРАТЬ</w:t>
      </w:r>
    </w:p>
    <w:p w:rsidR="000C66A1" w:rsidRPr="000C66A1" w:rsidRDefault="000C66A1" w:rsidP="000C66A1">
      <w:pPr>
        <w:spacing w:after="0"/>
        <w:ind w:left="-1276"/>
        <w:rPr>
          <w:rFonts w:ascii="Courier New" w:hAnsi="Courier New" w:cs="Courier New"/>
          <w:sz w:val="16"/>
          <w:szCs w:val="16"/>
        </w:rPr>
      </w:pPr>
      <w:r w:rsidRPr="000C66A1">
        <w:rPr>
          <w:rFonts w:ascii="Courier New" w:hAnsi="Courier New" w:cs="Courier New"/>
          <w:sz w:val="16"/>
          <w:szCs w:val="16"/>
        </w:rPr>
        <w:tab/>
      </w:r>
      <w:r w:rsidRPr="000C66A1">
        <w:rPr>
          <w:rFonts w:ascii="Courier New" w:hAnsi="Courier New" w:cs="Courier New"/>
          <w:sz w:val="16"/>
          <w:szCs w:val="16"/>
        </w:rPr>
        <w:tab/>
      </w:r>
      <w:r w:rsidRPr="000C66A1">
        <w:rPr>
          <w:rFonts w:ascii="Courier New" w:hAnsi="Courier New" w:cs="Courier New"/>
          <w:sz w:val="16"/>
          <w:szCs w:val="16"/>
        </w:rPr>
        <w:tab/>
      </w:r>
      <w:proofErr w:type="spellStart"/>
      <w:r w:rsidRPr="000C66A1">
        <w:rPr>
          <w:rFonts w:ascii="Courier New" w:hAnsi="Courier New" w:cs="Courier New"/>
          <w:sz w:val="16"/>
          <w:szCs w:val="16"/>
        </w:rPr>
        <w:t>КонтактныеЛицаПартнеровКонтактнаяИнформация.Ссылка</w:t>
      </w:r>
      <w:proofErr w:type="spellEnd"/>
      <w:r w:rsidRPr="000C66A1">
        <w:rPr>
          <w:rFonts w:ascii="Courier New" w:hAnsi="Courier New" w:cs="Courier New"/>
          <w:sz w:val="16"/>
          <w:szCs w:val="16"/>
        </w:rPr>
        <w:t xml:space="preserve"> КАК </w:t>
      </w:r>
      <w:proofErr w:type="spellStart"/>
      <w:r w:rsidRPr="000C66A1">
        <w:rPr>
          <w:rFonts w:ascii="Courier New" w:hAnsi="Courier New" w:cs="Courier New"/>
          <w:sz w:val="16"/>
          <w:szCs w:val="16"/>
        </w:rPr>
        <w:t>КонтЛицо</w:t>
      </w:r>
      <w:proofErr w:type="spellEnd"/>
      <w:r w:rsidRPr="000C66A1">
        <w:rPr>
          <w:rFonts w:ascii="Courier New" w:hAnsi="Courier New" w:cs="Courier New"/>
          <w:sz w:val="16"/>
          <w:szCs w:val="16"/>
        </w:rPr>
        <w:t>,</w:t>
      </w:r>
    </w:p>
    <w:p w:rsidR="000C66A1" w:rsidRPr="000C66A1" w:rsidRDefault="000C66A1" w:rsidP="000C66A1">
      <w:pPr>
        <w:spacing w:after="0"/>
        <w:ind w:left="-1276"/>
        <w:rPr>
          <w:rFonts w:ascii="Courier New" w:hAnsi="Courier New" w:cs="Courier New"/>
          <w:sz w:val="16"/>
          <w:szCs w:val="16"/>
        </w:rPr>
      </w:pPr>
      <w:r w:rsidRPr="000C66A1">
        <w:rPr>
          <w:rFonts w:ascii="Courier New" w:hAnsi="Courier New" w:cs="Courier New"/>
          <w:sz w:val="16"/>
          <w:szCs w:val="16"/>
        </w:rPr>
        <w:tab/>
      </w:r>
      <w:r w:rsidRPr="000C66A1">
        <w:rPr>
          <w:rFonts w:ascii="Courier New" w:hAnsi="Courier New" w:cs="Courier New"/>
          <w:sz w:val="16"/>
          <w:szCs w:val="16"/>
        </w:rPr>
        <w:tab/>
      </w:r>
      <w:r w:rsidRPr="000C66A1">
        <w:rPr>
          <w:rFonts w:ascii="Courier New" w:hAnsi="Courier New" w:cs="Courier New"/>
          <w:sz w:val="16"/>
          <w:szCs w:val="16"/>
        </w:rPr>
        <w:tab/>
        <w:t xml:space="preserve">МАКСИМУМ(КонтактныеЛицаПартнеровКонтактнаяИнформация.Представление) КАК </w:t>
      </w:r>
      <w:proofErr w:type="spellStart"/>
      <w:r w:rsidRPr="000C66A1">
        <w:rPr>
          <w:rFonts w:ascii="Courier New" w:hAnsi="Courier New" w:cs="Courier New"/>
          <w:sz w:val="16"/>
          <w:szCs w:val="16"/>
        </w:rPr>
        <w:t>КонтДанные</w:t>
      </w:r>
      <w:proofErr w:type="spellEnd"/>
    </w:p>
    <w:p w:rsidR="000C66A1" w:rsidRPr="000C66A1" w:rsidRDefault="000C66A1" w:rsidP="000C66A1">
      <w:pPr>
        <w:spacing w:after="0"/>
        <w:ind w:left="-1276"/>
        <w:rPr>
          <w:rFonts w:ascii="Courier New" w:hAnsi="Courier New" w:cs="Courier New"/>
          <w:sz w:val="16"/>
          <w:szCs w:val="16"/>
        </w:rPr>
      </w:pPr>
      <w:r w:rsidRPr="000C66A1">
        <w:rPr>
          <w:rFonts w:ascii="Courier New" w:hAnsi="Courier New" w:cs="Courier New"/>
          <w:sz w:val="16"/>
          <w:szCs w:val="16"/>
        </w:rPr>
        <w:tab/>
      </w:r>
      <w:r w:rsidRPr="000C66A1">
        <w:rPr>
          <w:rFonts w:ascii="Courier New" w:hAnsi="Courier New" w:cs="Courier New"/>
          <w:sz w:val="16"/>
          <w:szCs w:val="16"/>
        </w:rPr>
        <w:tab/>
        <w:t>ИЗ</w:t>
      </w:r>
    </w:p>
    <w:p w:rsidR="000C66A1" w:rsidRPr="000C66A1" w:rsidRDefault="000C66A1" w:rsidP="000C66A1">
      <w:pPr>
        <w:spacing w:after="0"/>
        <w:ind w:left="-1276"/>
        <w:rPr>
          <w:rFonts w:ascii="Courier New" w:hAnsi="Courier New" w:cs="Courier New"/>
          <w:sz w:val="16"/>
          <w:szCs w:val="16"/>
        </w:rPr>
      </w:pPr>
      <w:r w:rsidRPr="000C66A1">
        <w:rPr>
          <w:rFonts w:ascii="Courier New" w:hAnsi="Courier New" w:cs="Courier New"/>
          <w:sz w:val="16"/>
          <w:szCs w:val="16"/>
        </w:rPr>
        <w:lastRenderedPageBreak/>
        <w:tab/>
      </w:r>
      <w:r w:rsidRPr="000C66A1">
        <w:rPr>
          <w:rFonts w:ascii="Courier New" w:hAnsi="Courier New" w:cs="Courier New"/>
          <w:sz w:val="16"/>
          <w:szCs w:val="16"/>
        </w:rPr>
        <w:tab/>
      </w:r>
      <w:r w:rsidRPr="000C66A1">
        <w:rPr>
          <w:rFonts w:ascii="Courier New" w:hAnsi="Courier New" w:cs="Courier New"/>
          <w:sz w:val="16"/>
          <w:szCs w:val="16"/>
        </w:rPr>
        <w:tab/>
      </w:r>
      <w:proofErr w:type="spellStart"/>
      <w:r w:rsidRPr="000C66A1">
        <w:rPr>
          <w:rFonts w:ascii="Courier New" w:hAnsi="Courier New" w:cs="Courier New"/>
          <w:sz w:val="16"/>
          <w:szCs w:val="16"/>
        </w:rPr>
        <w:t>Справочник.КонтактныеЛицаПартнеров.КонтактнаяИнформация</w:t>
      </w:r>
      <w:proofErr w:type="spellEnd"/>
      <w:r w:rsidRPr="000C66A1">
        <w:rPr>
          <w:rFonts w:ascii="Courier New" w:hAnsi="Courier New" w:cs="Courier New"/>
          <w:sz w:val="16"/>
          <w:szCs w:val="16"/>
        </w:rPr>
        <w:t xml:space="preserve"> КАК </w:t>
      </w:r>
      <w:proofErr w:type="spellStart"/>
      <w:r w:rsidRPr="000C66A1">
        <w:rPr>
          <w:rFonts w:ascii="Courier New" w:hAnsi="Courier New" w:cs="Courier New"/>
          <w:sz w:val="16"/>
          <w:szCs w:val="16"/>
        </w:rPr>
        <w:t>КонтактныеЛицаПартнеровКонтактнаяИнформация</w:t>
      </w:r>
      <w:proofErr w:type="spellEnd"/>
    </w:p>
    <w:p w:rsidR="000C66A1" w:rsidRPr="000C66A1" w:rsidRDefault="000C66A1" w:rsidP="000C66A1">
      <w:pPr>
        <w:spacing w:after="0"/>
        <w:ind w:left="-1276"/>
        <w:rPr>
          <w:rFonts w:ascii="Courier New" w:hAnsi="Courier New" w:cs="Courier New"/>
          <w:sz w:val="16"/>
          <w:szCs w:val="16"/>
        </w:rPr>
      </w:pPr>
      <w:r w:rsidRPr="000C66A1">
        <w:rPr>
          <w:rFonts w:ascii="Courier New" w:hAnsi="Courier New" w:cs="Courier New"/>
          <w:sz w:val="16"/>
          <w:szCs w:val="16"/>
        </w:rPr>
        <w:tab/>
      </w:r>
      <w:r w:rsidRPr="000C66A1">
        <w:rPr>
          <w:rFonts w:ascii="Courier New" w:hAnsi="Courier New" w:cs="Courier New"/>
          <w:sz w:val="16"/>
          <w:szCs w:val="16"/>
        </w:rPr>
        <w:tab/>
        <w:t>ГДЕ</w:t>
      </w:r>
    </w:p>
    <w:p w:rsidR="000C66A1" w:rsidRPr="000C66A1" w:rsidRDefault="000C66A1" w:rsidP="000E4339">
      <w:pPr>
        <w:pStyle w:val="af"/>
      </w:pPr>
      <w:r w:rsidRPr="000C66A1">
        <w:tab/>
      </w:r>
      <w:r w:rsidRPr="000C66A1">
        <w:tab/>
      </w:r>
      <w:r w:rsidRPr="000C66A1">
        <w:tab/>
      </w:r>
      <w:proofErr w:type="spellStart"/>
      <w:r w:rsidRPr="000C66A1">
        <w:t>КонтактныеЛицаПартнеровКонтактнаяИнформация.Ссылка.Владелец</w:t>
      </w:r>
      <w:proofErr w:type="spellEnd"/>
      <w:r w:rsidRPr="000C66A1">
        <w:t xml:space="preserve"> = &amp;Клиент</w:t>
      </w:r>
    </w:p>
    <w:p w:rsidR="000C66A1" w:rsidRPr="000C66A1" w:rsidRDefault="000C66A1" w:rsidP="000E4339">
      <w:pPr>
        <w:pStyle w:val="af"/>
      </w:pPr>
      <w:r w:rsidRPr="000C66A1">
        <w:tab/>
      </w:r>
      <w:r w:rsidRPr="000C66A1">
        <w:tab/>
      </w:r>
      <w:r w:rsidRPr="000C66A1">
        <w:tab/>
        <w:t>И НЕ КонтактныеЛицаПартнеровКонтактнаяИнформация.Ссылка.ПометкаУдаления</w:t>
      </w:r>
    </w:p>
    <w:p w:rsidR="000C66A1" w:rsidRPr="000C66A1" w:rsidRDefault="000C66A1" w:rsidP="000C66A1">
      <w:pPr>
        <w:spacing w:after="0"/>
        <w:ind w:left="-1276"/>
        <w:rPr>
          <w:rFonts w:ascii="Courier New" w:hAnsi="Courier New" w:cs="Courier New"/>
          <w:sz w:val="16"/>
          <w:szCs w:val="16"/>
        </w:rPr>
      </w:pPr>
      <w:r w:rsidRPr="000C66A1">
        <w:rPr>
          <w:rFonts w:ascii="Courier New" w:hAnsi="Courier New" w:cs="Courier New"/>
          <w:sz w:val="16"/>
          <w:szCs w:val="16"/>
        </w:rPr>
        <w:tab/>
      </w:r>
      <w:r w:rsidRPr="000C66A1">
        <w:rPr>
          <w:rFonts w:ascii="Courier New" w:hAnsi="Courier New" w:cs="Courier New"/>
          <w:sz w:val="16"/>
          <w:szCs w:val="16"/>
        </w:rPr>
        <w:tab/>
      </w:r>
      <w:r w:rsidRPr="000C66A1">
        <w:rPr>
          <w:rFonts w:ascii="Courier New" w:hAnsi="Courier New" w:cs="Courier New"/>
          <w:sz w:val="16"/>
          <w:szCs w:val="16"/>
        </w:rPr>
        <w:tab/>
        <w:t xml:space="preserve">И </w:t>
      </w:r>
      <w:proofErr w:type="spellStart"/>
      <w:r w:rsidRPr="000C66A1">
        <w:rPr>
          <w:rFonts w:ascii="Courier New" w:hAnsi="Courier New" w:cs="Courier New"/>
          <w:sz w:val="16"/>
          <w:szCs w:val="16"/>
        </w:rPr>
        <w:t>КонтактныеЛицаПартнеровКонтактнаяИнформация.Тип</w:t>
      </w:r>
      <w:proofErr w:type="spellEnd"/>
      <w:r w:rsidRPr="000C66A1">
        <w:rPr>
          <w:rFonts w:ascii="Courier New" w:hAnsi="Courier New" w:cs="Courier New"/>
          <w:sz w:val="16"/>
          <w:szCs w:val="16"/>
        </w:rPr>
        <w:t xml:space="preserve"> = &amp;</w:t>
      </w:r>
      <w:proofErr w:type="spellStart"/>
      <w:r w:rsidRPr="000C66A1">
        <w:rPr>
          <w:rFonts w:ascii="Courier New" w:hAnsi="Courier New" w:cs="Courier New"/>
          <w:sz w:val="16"/>
          <w:szCs w:val="16"/>
        </w:rPr>
        <w:t>ТипКонтакта</w:t>
      </w:r>
      <w:proofErr w:type="spellEnd"/>
    </w:p>
    <w:p w:rsidR="000C66A1" w:rsidRPr="000C66A1" w:rsidRDefault="000C66A1" w:rsidP="000C66A1">
      <w:pPr>
        <w:spacing w:after="0"/>
        <w:ind w:left="-1276"/>
        <w:rPr>
          <w:rFonts w:ascii="Courier New" w:hAnsi="Courier New" w:cs="Courier New"/>
          <w:sz w:val="16"/>
          <w:szCs w:val="16"/>
        </w:rPr>
      </w:pPr>
      <w:r w:rsidRPr="000C66A1">
        <w:rPr>
          <w:rFonts w:ascii="Courier New" w:hAnsi="Courier New" w:cs="Courier New"/>
          <w:sz w:val="16"/>
          <w:szCs w:val="16"/>
        </w:rPr>
        <w:tab/>
      </w:r>
      <w:r w:rsidRPr="000C66A1">
        <w:rPr>
          <w:rFonts w:ascii="Courier New" w:hAnsi="Courier New" w:cs="Courier New"/>
          <w:sz w:val="16"/>
          <w:szCs w:val="16"/>
        </w:rPr>
        <w:tab/>
      </w:r>
    </w:p>
    <w:p w:rsidR="000C66A1" w:rsidRPr="000C66A1" w:rsidRDefault="000C66A1" w:rsidP="000C66A1">
      <w:pPr>
        <w:spacing w:after="0"/>
        <w:ind w:left="-1276"/>
        <w:rPr>
          <w:rFonts w:ascii="Courier New" w:hAnsi="Courier New" w:cs="Courier New"/>
          <w:sz w:val="16"/>
          <w:szCs w:val="16"/>
        </w:rPr>
      </w:pPr>
      <w:r w:rsidRPr="000C66A1">
        <w:rPr>
          <w:rFonts w:ascii="Courier New" w:hAnsi="Courier New" w:cs="Courier New"/>
          <w:sz w:val="16"/>
          <w:szCs w:val="16"/>
        </w:rPr>
        <w:tab/>
      </w:r>
      <w:r w:rsidRPr="000C66A1">
        <w:rPr>
          <w:rFonts w:ascii="Courier New" w:hAnsi="Courier New" w:cs="Courier New"/>
          <w:sz w:val="16"/>
          <w:szCs w:val="16"/>
        </w:rPr>
        <w:tab/>
        <w:t>СГРУППИРОВАТЬ ПО</w:t>
      </w:r>
    </w:p>
    <w:p w:rsidR="000C66A1" w:rsidRPr="000C66A1" w:rsidRDefault="000C66A1" w:rsidP="000C66A1">
      <w:pPr>
        <w:spacing w:after="0"/>
        <w:ind w:left="-1276"/>
        <w:rPr>
          <w:rFonts w:ascii="Courier New" w:hAnsi="Courier New" w:cs="Courier New"/>
          <w:sz w:val="16"/>
          <w:szCs w:val="16"/>
        </w:rPr>
      </w:pPr>
      <w:r w:rsidRPr="000C66A1">
        <w:rPr>
          <w:rFonts w:ascii="Courier New" w:hAnsi="Courier New" w:cs="Courier New"/>
          <w:sz w:val="16"/>
          <w:szCs w:val="16"/>
        </w:rPr>
        <w:tab/>
      </w:r>
      <w:r w:rsidRPr="000C66A1">
        <w:rPr>
          <w:rFonts w:ascii="Courier New" w:hAnsi="Courier New" w:cs="Courier New"/>
          <w:sz w:val="16"/>
          <w:szCs w:val="16"/>
        </w:rPr>
        <w:tab/>
      </w:r>
      <w:r w:rsidRPr="000C66A1">
        <w:rPr>
          <w:rFonts w:ascii="Courier New" w:hAnsi="Courier New" w:cs="Courier New"/>
          <w:sz w:val="16"/>
          <w:szCs w:val="16"/>
        </w:rPr>
        <w:tab/>
      </w:r>
      <w:proofErr w:type="spellStart"/>
      <w:r w:rsidRPr="000C66A1">
        <w:rPr>
          <w:rFonts w:ascii="Courier New" w:hAnsi="Courier New" w:cs="Courier New"/>
          <w:sz w:val="16"/>
          <w:szCs w:val="16"/>
        </w:rPr>
        <w:t>КонтактныеЛицаПартнеровКонтактнаяИнформация.Ссылка</w:t>
      </w:r>
      <w:proofErr w:type="spellEnd"/>
      <w:r w:rsidRPr="000C66A1">
        <w:rPr>
          <w:rFonts w:ascii="Courier New" w:hAnsi="Courier New" w:cs="Courier New"/>
          <w:sz w:val="16"/>
          <w:szCs w:val="16"/>
        </w:rPr>
        <w:t xml:space="preserve">) КАК </w:t>
      </w:r>
      <w:proofErr w:type="spellStart"/>
      <w:r w:rsidRPr="000C66A1">
        <w:rPr>
          <w:rFonts w:ascii="Courier New" w:hAnsi="Courier New" w:cs="Courier New"/>
          <w:sz w:val="16"/>
          <w:szCs w:val="16"/>
        </w:rPr>
        <w:t>Информ</w:t>
      </w:r>
      <w:proofErr w:type="spellEnd"/>
    </w:p>
    <w:p w:rsidR="000C66A1" w:rsidRPr="000C66A1" w:rsidRDefault="000C66A1" w:rsidP="000C66A1">
      <w:pPr>
        <w:spacing w:after="0"/>
        <w:ind w:left="-1276"/>
        <w:rPr>
          <w:rFonts w:ascii="Courier New" w:hAnsi="Courier New" w:cs="Courier New"/>
          <w:sz w:val="16"/>
          <w:szCs w:val="16"/>
        </w:rPr>
      </w:pPr>
      <w:r w:rsidRPr="000C66A1">
        <w:rPr>
          <w:rFonts w:ascii="Courier New" w:hAnsi="Courier New" w:cs="Courier New"/>
          <w:sz w:val="16"/>
          <w:szCs w:val="16"/>
        </w:rPr>
        <w:tab/>
      </w:r>
      <w:r w:rsidRPr="000C66A1">
        <w:rPr>
          <w:rFonts w:ascii="Courier New" w:hAnsi="Courier New" w:cs="Courier New"/>
          <w:sz w:val="16"/>
          <w:szCs w:val="16"/>
        </w:rPr>
        <w:tab/>
        <w:t xml:space="preserve">ПО </w:t>
      </w:r>
      <w:proofErr w:type="spellStart"/>
      <w:r w:rsidRPr="000C66A1">
        <w:rPr>
          <w:rFonts w:ascii="Courier New" w:hAnsi="Courier New" w:cs="Courier New"/>
          <w:sz w:val="16"/>
          <w:szCs w:val="16"/>
        </w:rPr>
        <w:t>Роли.КонтЛицо</w:t>
      </w:r>
      <w:proofErr w:type="spellEnd"/>
      <w:r w:rsidRPr="000C66A1">
        <w:rPr>
          <w:rFonts w:ascii="Courier New" w:hAnsi="Courier New" w:cs="Courier New"/>
          <w:sz w:val="16"/>
          <w:szCs w:val="16"/>
        </w:rPr>
        <w:t xml:space="preserve"> = </w:t>
      </w:r>
      <w:proofErr w:type="spellStart"/>
      <w:r w:rsidRPr="000C66A1">
        <w:rPr>
          <w:rFonts w:ascii="Courier New" w:hAnsi="Courier New" w:cs="Courier New"/>
          <w:sz w:val="16"/>
          <w:szCs w:val="16"/>
        </w:rPr>
        <w:t>Информ.КонтЛицо</w:t>
      </w:r>
      <w:proofErr w:type="spellEnd"/>
    </w:p>
    <w:p w:rsidR="003E44E9" w:rsidRDefault="000C66A1" w:rsidP="00F37B62">
      <w:pPr>
        <w:ind w:left="-1276"/>
      </w:pPr>
      <w:r>
        <w:rPr>
          <w:noProof/>
          <w:lang w:eastAsia="ru-RU"/>
        </w:rPr>
        <w:drawing>
          <wp:inline distT="0" distB="0" distL="0" distR="0" wp14:anchorId="15B58E94" wp14:editId="4BF8FD1C">
            <wp:extent cx="5940425" cy="1348229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3482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66A1" w:rsidRDefault="000E4339" w:rsidP="000E4339">
      <w:pPr>
        <w:pStyle w:val="1"/>
      </w:pPr>
      <w:r>
        <w:t>Инфо:</w:t>
      </w:r>
    </w:p>
    <w:p w:rsidR="000E4339" w:rsidRDefault="000E4339" w:rsidP="000E4339">
      <w:pPr>
        <w:pStyle w:val="af"/>
      </w:pPr>
      <w:r>
        <w:t>ВЫБРАТЬ</w:t>
      </w:r>
    </w:p>
    <w:p w:rsidR="000E4339" w:rsidRDefault="000E4339" w:rsidP="000E4339">
      <w:pPr>
        <w:pStyle w:val="af"/>
      </w:pPr>
      <w:r>
        <w:tab/>
      </w:r>
      <w:proofErr w:type="spellStart"/>
      <w:r>
        <w:t>Партнеры.Наименование</w:t>
      </w:r>
      <w:proofErr w:type="spellEnd"/>
      <w:r>
        <w:t>,</w:t>
      </w:r>
    </w:p>
    <w:p w:rsidR="000E4339" w:rsidRDefault="000E4339" w:rsidP="000E4339">
      <w:pPr>
        <w:pStyle w:val="af"/>
      </w:pPr>
      <w:r>
        <w:tab/>
      </w:r>
      <w:proofErr w:type="spellStart"/>
      <w:r>
        <w:t>Партнеры.БизнесРегион</w:t>
      </w:r>
      <w:proofErr w:type="spellEnd"/>
    </w:p>
    <w:p w:rsidR="000E4339" w:rsidRDefault="000E4339" w:rsidP="000E4339">
      <w:pPr>
        <w:pStyle w:val="af"/>
      </w:pPr>
      <w:r>
        <w:t>ИЗ</w:t>
      </w:r>
    </w:p>
    <w:p w:rsidR="000E4339" w:rsidRDefault="000E4339" w:rsidP="000E4339">
      <w:pPr>
        <w:pStyle w:val="af"/>
      </w:pPr>
      <w:r>
        <w:tab/>
      </w:r>
      <w:proofErr w:type="spellStart"/>
      <w:r>
        <w:t>Справочник.Партнеры</w:t>
      </w:r>
      <w:proofErr w:type="spellEnd"/>
      <w:r>
        <w:t xml:space="preserve"> КАК Партнеры</w:t>
      </w:r>
    </w:p>
    <w:p w:rsidR="000E4339" w:rsidRDefault="000E4339" w:rsidP="000E4339">
      <w:pPr>
        <w:pStyle w:val="af"/>
      </w:pPr>
      <w:r>
        <w:t>ГДЕ</w:t>
      </w:r>
    </w:p>
    <w:p w:rsidR="000E4339" w:rsidRDefault="000E4339" w:rsidP="000E4339">
      <w:pPr>
        <w:pStyle w:val="af"/>
      </w:pPr>
      <w:r>
        <w:tab/>
      </w:r>
      <w:proofErr w:type="spellStart"/>
      <w:r>
        <w:t>Партнеры.Ссылка</w:t>
      </w:r>
      <w:proofErr w:type="spellEnd"/>
      <w:r>
        <w:t xml:space="preserve"> = &amp;Клиент</w:t>
      </w:r>
    </w:p>
    <w:p w:rsidR="000E4339" w:rsidRDefault="000E4339" w:rsidP="000E4339">
      <w:pPr>
        <w:pStyle w:val="af"/>
      </w:pPr>
      <w:r>
        <w:rPr>
          <w:noProof/>
          <w:lang w:eastAsia="ru-RU"/>
        </w:rPr>
        <w:drawing>
          <wp:inline distT="0" distB="0" distL="0" distR="0" wp14:anchorId="5D343926" wp14:editId="1356CA65">
            <wp:extent cx="5940425" cy="1239096"/>
            <wp:effectExtent l="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239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4339" w:rsidRDefault="000E4339" w:rsidP="000E4339">
      <w:pPr>
        <w:pStyle w:val="1"/>
      </w:pPr>
      <w:r>
        <w:t>Товары:</w:t>
      </w:r>
    </w:p>
    <w:p w:rsidR="000E4339" w:rsidRDefault="000E4339" w:rsidP="000E4339">
      <w:pPr>
        <w:pStyle w:val="af"/>
      </w:pPr>
      <w:r>
        <w:t>ВЫБРАТЬ</w:t>
      </w:r>
    </w:p>
    <w:p w:rsidR="000E4339" w:rsidRDefault="000E4339" w:rsidP="000E4339">
      <w:pPr>
        <w:pStyle w:val="af"/>
      </w:pPr>
      <w:r>
        <w:tab/>
        <w:t xml:space="preserve">КОЛИЧЕСТВО(РАЗЛИЧНЫЕ </w:t>
      </w:r>
      <w:proofErr w:type="spellStart"/>
      <w:r>
        <w:t>КалендарныеГрафики.ДатаГрафика</w:t>
      </w:r>
      <w:proofErr w:type="spellEnd"/>
      <w:r>
        <w:t xml:space="preserve">) КАК </w:t>
      </w:r>
      <w:proofErr w:type="spellStart"/>
      <w:r>
        <w:t>КолДней</w:t>
      </w:r>
      <w:proofErr w:type="spellEnd"/>
    </w:p>
    <w:p w:rsidR="000E4339" w:rsidRDefault="000E4339" w:rsidP="000E4339">
      <w:pPr>
        <w:pStyle w:val="af"/>
      </w:pPr>
      <w:r>
        <w:t xml:space="preserve">ПОМЕСТИТЬ </w:t>
      </w:r>
      <w:proofErr w:type="spellStart"/>
      <w:r>
        <w:t>РасчетДней</w:t>
      </w:r>
      <w:proofErr w:type="spellEnd"/>
    </w:p>
    <w:p w:rsidR="000E4339" w:rsidRDefault="000E4339" w:rsidP="000E4339">
      <w:pPr>
        <w:pStyle w:val="af"/>
      </w:pPr>
      <w:r>
        <w:t>ИЗ</w:t>
      </w:r>
    </w:p>
    <w:p w:rsidR="000E4339" w:rsidRDefault="000E4339" w:rsidP="000E4339">
      <w:pPr>
        <w:pStyle w:val="af"/>
      </w:pPr>
      <w:r>
        <w:tab/>
      </w:r>
      <w:proofErr w:type="spellStart"/>
      <w:r>
        <w:t>РегистрСведений.КалендарныеГрафики</w:t>
      </w:r>
      <w:proofErr w:type="spellEnd"/>
      <w:r>
        <w:t xml:space="preserve"> КАК </w:t>
      </w:r>
      <w:proofErr w:type="spellStart"/>
      <w:r>
        <w:t>КалендарныеГрафики</w:t>
      </w:r>
      <w:proofErr w:type="spellEnd"/>
    </w:p>
    <w:p w:rsidR="000E4339" w:rsidRDefault="000E4339" w:rsidP="000E4339">
      <w:pPr>
        <w:pStyle w:val="af"/>
      </w:pPr>
      <w:r>
        <w:t>ГДЕ</w:t>
      </w:r>
    </w:p>
    <w:p w:rsidR="000E4339" w:rsidRDefault="000E4339" w:rsidP="000E4339">
      <w:pPr>
        <w:pStyle w:val="af"/>
      </w:pPr>
      <w:r>
        <w:tab/>
      </w:r>
      <w:proofErr w:type="spellStart"/>
      <w:r>
        <w:t>КалендарныеГрафики.Календарь</w:t>
      </w:r>
      <w:proofErr w:type="spellEnd"/>
      <w:r>
        <w:t xml:space="preserve"> В</w:t>
      </w:r>
    </w:p>
    <w:p w:rsidR="000E4339" w:rsidRDefault="000E4339" w:rsidP="000E4339">
      <w:pPr>
        <w:pStyle w:val="af"/>
      </w:pPr>
      <w:r>
        <w:tab/>
      </w:r>
      <w:r>
        <w:tab/>
      </w:r>
      <w:r>
        <w:tab/>
        <w:t>(ВЫБРАТЬ</w:t>
      </w:r>
    </w:p>
    <w:p w:rsidR="000E4339" w:rsidRDefault="000E4339" w:rsidP="000E4339">
      <w:pPr>
        <w:pStyle w:val="af"/>
      </w:pPr>
      <w:r>
        <w:tab/>
      </w:r>
      <w:r>
        <w:tab/>
      </w:r>
      <w:r>
        <w:tab/>
      </w:r>
      <w:r>
        <w:tab/>
      </w:r>
      <w:proofErr w:type="spellStart"/>
      <w:r>
        <w:t>ОсновнойКалендарьПредприятия.Значение</w:t>
      </w:r>
      <w:proofErr w:type="spellEnd"/>
    </w:p>
    <w:p w:rsidR="000E4339" w:rsidRDefault="000E4339" w:rsidP="000E4339">
      <w:pPr>
        <w:pStyle w:val="af"/>
      </w:pPr>
      <w:r>
        <w:tab/>
      </w:r>
      <w:r>
        <w:tab/>
      </w:r>
      <w:r>
        <w:tab/>
        <w:t>ИЗ</w:t>
      </w:r>
    </w:p>
    <w:p w:rsidR="000E4339" w:rsidRDefault="000E4339" w:rsidP="000E4339">
      <w:pPr>
        <w:pStyle w:val="af"/>
      </w:pPr>
      <w:r>
        <w:tab/>
      </w:r>
      <w:r>
        <w:tab/>
      </w:r>
      <w:r>
        <w:tab/>
      </w:r>
      <w:r>
        <w:tab/>
      </w:r>
      <w:proofErr w:type="spellStart"/>
      <w:r>
        <w:t>Константа.ОсновнойКалендарьПредприятия</w:t>
      </w:r>
      <w:proofErr w:type="spellEnd"/>
      <w:r>
        <w:t xml:space="preserve"> КАК </w:t>
      </w:r>
      <w:proofErr w:type="spellStart"/>
      <w:r>
        <w:t>ОсновнойКалендарьПредприятия</w:t>
      </w:r>
      <w:proofErr w:type="spellEnd"/>
      <w:r>
        <w:t>)</w:t>
      </w:r>
    </w:p>
    <w:p w:rsidR="000E4339" w:rsidRDefault="000E4339" w:rsidP="000E4339">
      <w:pPr>
        <w:pStyle w:val="af"/>
      </w:pPr>
      <w:r>
        <w:tab/>
        <w:t xml:space="preserve">И </w:t>
      </w:r>
      <w:proofErr w:type="spellStart"/>
      <w:r>
        <w:t>КалендарныеГрафики.ДатаГрафика</w:t>
      </w:r>
      <w:proofErr w:type="spellEnd"/>
      <w:r>
        <w:t xml:space="preserve"> МЕЖДУ &amp;</w:t>
      </w:r>
      <w:proofErr w:type="spellStart"/>
      <w:r>
        <w:t>НачалоПериода</w:t>
      </w:r>
      <w:proofErr w:type="spellEnd"/>
      <w:r>
        <w:t xml:space="preserve"> И &amp;</w:t>
      </w:r>
      <w:proofErr w:type="spellStart"/>
      <w:r>
        <w:t>КонецПериода</w:t>
      </w:r>
      <w:proofErr w:type="spellEnd"/>
    </w:p>
    <w:p w:rsidR="000E4339" w:rsidRDefault="000E4339" w:rsidP="000E4339">
      <w:pPr>
        <w:pStyle w:val="af"/>
      </w:pPr>
      <w:r>
        <w:tab/>
        <w:t xml:space="preserve">И </w:t>
      </w:r>
      <w:proofErr w:type="spellStart"/>
      <w:r>
        <w:t>КалендарныеГрафики.ДеньВключенВГрафик</w:t>
      </w:r>
      <w:proofErr w:type="spellEnd"/>
    </w:p>
    <w:p w:rsidR="000E4339" w:rsidRDefault="000E4339" w:rsidP="000E4339">
      <w:pPr>
        <w:pStyle w:val="af"/>
      </w:pPr>
      <w:r>
        <w:t>;</w:t>
      </w:r>
    </w:p>
    <w:p w:rsidR="000E4339" w:rsidRDefault="000E4339" w:rsidP="000E4339">
      <w:pPr>
        <w:pStyle w:val="af"/>
      </w:pPr>
    </w:p>
    <w:p w:rsidR="000E4339" w:rsidRDefault="000E4339" w:rsidP="000E4339">
      <w:pPr>
        <w:pStyle w:val="af"/>
      </w:pPr>
      <w:r>
        <w:t>////////////////////////////////////////////////////////////////////////////////</w:t>
      </w:r>
    </w:p>
    <w:p w:rsidR="000E4339" w:rsidRDefault="000E4339" w:rsidP="000E4339">
      <w:pPr>
        <w:pStyle w:val="af"/>
      </w:pPr>
      <w:r>
        <w:t>ВЫБРАТЬ</w:t>
      </w:r>
    </w:p>
    <w:p w:rsidR="000E4339" w:rsidRDefault="000E4339" w:rsidP="000E4339">
      <w:pPr>
        <w:pStyle w:val="af"/>
      </w:pPr>
      <w:r>
        <w:tab/>
        <w:t>ВыручкаИСебестоимостьПродажОбороты.АналитикаУчетаНоменклатуры.Номенклатура КАК Номенклатура,</w:t>
      </w:r>
    </w:p>
    <w:p w:rsidR="000E4339" w:rsidRDefault="000E4339" w:rsidP="000E4339">
      <w:pPr>
        <w:pStyle w:val="af"/>
      </w:pPr>
      <w:r>
        <w:tab/>
        <w:t xml:space="preserve">ВыручкаИСебестоимостьПродажОбороты.АналитикаУчетаНоменклатуры.Номенклатура.Родитель КАК </w:t>
      </w:r>
      <w:proofErr w:type="spellStart"/>
      <w:r>
        <w:t>ТоварнаяГруппа</w:t>
      </w:r>
      <w:proofErr w:type="spellEnd"/>
      <w:r>
        <w:t>,</w:t>
      </w:r>
    </w:p>
    <w:p w:rsidR="000E4339" w:rsidRDefault="000E4339" w:rsidP="000E4339">
      <w:pPr>
        <w:pStyle w:val="af"/>
      </w:pPr>
      <w:r>
        <w:tab/>
        <w:t>СУММА(</w:t>
      </w:r>
      <w:proofErr w:type="spellStart"/>
      <w:r>
        <w:t>ВыручкаИСебестоимостьПродажОбороты.КоличествоОборот</w:t>
      </w:r>
      <w:proofErr w:type="spellEnd"/>
      <w:r>
        <w:t>) КАК Количество,</w:t>
      </w:r>
    </w:p>
    <w:p w:rsidR="000E4339" w:rsidRDefault="000E4339" w:rsidP="000E4339">
      <w:pPr>
        <w:pStyle w:val="af"/>
      </w:pPr>
      <w:r>
        <w:tab/>
        <w:t xml:space="preserve">КОЛИЧЕСТВО(РАЗЛИЧНЫЕ </w:t>
      </w:r>
      <w:proofErr w:type="spellStart"/>
      <w:r>
        <w:t>ВыручкаИСебестоимостьПродажОбороты.Регистратор</w:t>
      </w:r>
      <w:proofErr w:type="spellEnd"/>
      <w:r>
        <w:t xml:space="preserve">) КАК </w:t>
      </w:r>
      <w:proofErr w:type="spellStart"/>
      <w:r>
        <w:t>КолДокументов</w:t>
      </w:r>
      <w:proofErr w:type="spellEnd"/>
      <w:r>
        <w:t>,</w:t>
      </w:r>
    </w:p>
    <w:p w:rsidR="000E4339" w:rsidRDefault="000E4339" w:rsidP="000E4339">
      <w:pPr>
        <w:pStyle w:val="af"/>
      </w:pPr>
      <w:r>
        <w:tab/>
        <w:t>МАКСИМУМ(</w:t>
      </w:r>
      <w:proofErr w:type="spellStart"/>
      <w:r>
        <w:t>ВыручкаИСебестоимостьПродажОбороты.Период</w:t>
      </w:r>
      <w:proofErr w:type="spellEnd"/>
      <w:r>
        <w:t>) КАК Период</w:t>
      </w:r>
    </w:p>
    <w:p w:rsidR="000E4339" w:rsidRDefault="000E4339" w:rsidP="000E4339">
      <w:pPr>
        <w:pStyle w:val="af"/>
      </w:pPr>
      <w:r>
        <w:t>ПОМЕСТИТЬ Продажи</w:t>
      </w:r>
    </w:p>
    <w:p w:rsidR="000E4339" w:rsidRDefault="000E4339" w:rsidP="000E4339">
      <w:pPr>
        <w:pStyle w:val="af"/>
      </w:pPr>
      <w:r>
        <w:t>ИЗ</w:t>
      </w:r>
    </w:p>
    <w:p w:rsidR="000E4339" w:rsidRDefault="000E4339" w:rsidP="000E4339">
      <w:pPr>
        <w:pStyle w:val="af"/>
      </w:pPr>
      <w:r>
        <w:tab/>
        <w:t>РегистрНакопления.ВыручкаИСебестоимостьПродаж.Обороты(&amp;НачалоПериода, &amp;</w:t>
      </w:r>
      <w:proofErr w:type="spellStart"/>
      <w:r>
        <w:t>КонецПериода</w:t>
      </w:r>
      <w:proofErr w:type="spellEnd"/>
      <w:r>
        <w:t xml:space="preserve">, Регистратор, </w:t>
      </w:r>
      <w:proofErr w:type="spellStart"/>
      <w:r>
        <w:t>АналитикаУчетаПоПартнерам.Партнер</w:t>
      </w:r>
      <w:proofErr w:type="spellEnd"/>
      <w:r>
        <w:t xml:space="preserve"> = &amp;Клиент) КАК </w:t>
      </w:r>
      <w:proofErr w:type="spellStart"/>
      <w:r>
        <w:t>ВыручкаИСебестоимостьПродажОбороты</w:t>
      </w:r>
      <w:proofErr w:type="spellEnd"/>
    </w:p>
    <w:p w:rsidR="000E4339" w:rsidRDefault="000E4339" w:rsidP="000E4339">
      <w:pPr>
        <w:pStyle w:val="af"/>
      </w:pPr>
    </w:p>
    <w:p w:rsidR="000E4339" w:rsidRDefault="000E4339" w:rsidP="000E4339">
      <w:pPr>
        <w:pStyle w:val="af"/>
      </w:pPr>
      <w:r>
        <w:t>СГРУППИРОВАТЬ ПО</w:t>
      </w:r>
    </w:p>
    <w:p w:rsidR="000E4339" w:rsidRDefault="000E4339" w:rsidP="000E4339">
      <w:pPr>
        <w:pStyle w:val="af"/>
      </w:pPr>
      <w:r>
        <w:tab/>
        <w:t>ВыручкаИСебестоимостьПродажОбороты.АналитикаУчетаНоменклатуры.Номенклатура,</w:t>
      </w:r>
    </w:p>
    <w:p w:rsidR="000E4339" w:rsidRDefault="000E4339" w:rsidP="000E4339">
      <w:pPr>
        <w:pStyle w:val="af"/>
      </w:pPr>
      <w:r>
        <w:tab/>
        <w:t>ВыручкаИСебестоимостьПродажОбороты.АналитикаУчетаНоменклатуры.Номенклатура.Родитель</w:t>
      </w:r>
    </w:p>
    <w:p w:rsidR="000E4339" w:rsidRDefault="000E4339" w:rsidP="000E4339">
      <w:pPr>
        <w:pStyle w:val="af"/>
      </w:pPr>
      <w:r>
        <w:lastRenderedPageBreak/>
        <w:t>;</w:t>
      </w:r>
    </w:p>
    <w:p w:rsidR="000E4339" w:rsidRDefault="000E4339" w:rsidP="000E4339">
      <w:pPr>
        <w:pStyle w:val="af"/>
      </w:pPr>
    </w:p>
    <w:p w:rsidR="000E4339" w:rsidRDefault="000E4339" w:rsidP="000E4339">
      <w:pPr>
        <w:pStyle w:val="af"/>
      </w:pPr>
      <w:r>
        <w:t>////////////////////////////////////////////////////////////////////////////////</w:t>
      </w:r>
    </w:p>
    <w:p w:rsidR="000E4339" w:rsidRDefault="000E4339" w:rsidP="000E4339">
      <w:pPr>
        <w:pStyle w:val="af"/>
      </w:pPr>
      <w:r>
        <w:t>ВЫБРАТЬ</w:t>
      </w:r>
    </w:p>
    <w:p w:rsidR="000E4339" w:rsidRDefault="000E4339" w:rsidP="000E4339">
      <w:pPr>
        <w:pStyle w:val="af"/>
      </w:pPr>
      <w:r>
        <w:tab/>
      </w:r>
      <w:proofErr w:type="spellStart"/>
      <w:r>
        <w:t>НоменклатураДополнительныеРеквизиты.Ссылка</w:t>
      </w:r>
      <w:proofErr w:type="spellEnd"/>
      <w:r>
        <w:t>,</w:t>
      </w:r>
    </w:p>
    <w:p w:rsidR="000E4339" w:rsidRDefault="000E4339" w:rsidP="000E4339">
      <w:pPr>
        <w:pStyle w:val="af"/>
      </w:pPr>
      <w:r>
        <w:tab/>
      </w:r>
      <w:proofErr w:type="spellStart"/>
      <w:r>
        <w:t>НоменклатураДополнительныеРеквизиты.Значение</w:t>
      </w:r>
      <w:proofErr w:type="spellEnd"/>
    </w:p>
    <w:p w:rsidR="000E4339" w:rsidRDefault="000E4339" w:rsidP="000E4339">
      <w:pPr>
        <w:pStyle w:val="af"/>
      </w:pPr>
      <w:r>
        <w:t>ПОМЕСТИТЬ ГОСТы</w:t>
      </w:r>
    </w:p>
    <w:p w:rsidR="000E4339" w:rsidRDefault="000E4339" w:rsidP="000E4339">
      <w:pPr>
        <w:pStyle w:val="af"/>
      </w:pPr>
      <w:r>
        <w:t>ИЗ</w:t>
      </w:r>
    </w:p>
    <w:p w:rsidR="000E4339" w:rsidRDefault="000E4339" w:rsidP="000E4339">
      <w:pPr>
        <w:pStyle w:val="af"/>
      </w:pPr>
      <w:r>
        <w:tab/>
      </w:r>
      <w:proofErr w:type="spellStart"/>
      <w:r>
        <w:t>Справочник.Номенклатура.ДополнительныеРеквизиты</w:t>
      </w:r>
      <w:proofErr w:type="spellEnd"/>
      <w:r>
        <w:t xml:space="preserve"> КАК </w:t>
      </w:r>
      <w:proofErr w:type="spellStart"/>
      <w:r>
        <w:t>НоменклатураДополнительныеРеквизиты</w:t>
      </w:r>
      <w:proofErr w:type="spellEnd"/>
    </w:p>
    <w:p w:rsidR="000E4339" w:rsidRDefault="000E4339" w:rsidP="000E4339">
      <w:pPr>
        <w:pStyle w:val="af"/>
      </w:pPr>
      <w:r>
        <w:t>ГДЕ</w:t>
      </w:r>
    </w:p>
    <w:p w:rsidR="000E4339" w:rsidRDefault="000E4339" w:rsidP="000E4339">
      <w:pPr>
        <w:pStyle w:val="af"/>
      </w:pPr>
      <w:r>
        <w:tab/>
      </w:r>
      <w:proofErr w:type="spellStart"/>
      <w:r>
        <w:t>НоменклатураДополнительныеРеквизиты.Ссылка</w:t>
      </w:r>
      <w:proofErr w:type="spellEnd"/>
      <w:r>
        <w:t xml:space="preserve"> В</w:t>
      </w:r>
    </w:p>
    <w:p w:rsidR="000E4339" w:rsidRDefault="000E4339" w:rsidP="000E4339">
      <w:pPr>
        <w:pStyle w:val="af"/>
      </w:pPr>
      <w:r>
        <w:tab/>
      </w:r>
      <w:r>
        <w:tab/>
      </w:r>
      <w:r>
        <w:tab/>
        <w:t>(ВЫБРАТЬ</w:t>
      </w:r>
    </w:p>
    <w:p w:rsidR="000E4339" w:rsidRDefault="000E4339" w:rsidP="000E4339">
      <w:pPr>
        <w:pStyle w:val="af"/>
      </w:pPr>
      <w:r>
        <w:tab/>
      </w:r>
      <w:r>
        <w:tab/>
      </w:r>
      <w:r>
        <w:tab/>
      </w:r>
      <w:r>
        <w:tab/>
      </w:r>
      <w:proofErr w:type="spellStart"/>
      <w:r>
        <w:t>Продажи.Номенклатура</w:t>
      </w:r>
      <w:proofErr w:type="spellEnd"/>
    </w:p>
    <w:p w:rsidR="000E4339" w:rsidRDefault="000E4339" w:rsidP="000E4339">
      <w:pPr>
        <w:pStyle w:val="af"/>
      </w:pPr>
      <w:r>
        <w:tab/>
      </w:r>
      <w:r>
        <w:tab/>
      </w:r>
      <w:r>
        <w:tab/>
        <w:t>ИЗ</w:t>
      </w:r>
    </w:p>
    <w:p w:rsidR="000E4339" w:rsidRDefault="000E4339" w:rsidP="000E4339">
      <w:pPr>
        <w:pStyle w:val="af"/>
      </w:pPr>
      <w:r>
        <w:tab/>
      </w:r>
      <w:r>
        <w:tab/>
      </w:r>
      <w:r>
        <w:tab/>
      </w:r>
      <w:r>
        <w:tab/>
        <w:t>Продажи КАК Продажи)</w:t>
      </w:r>
    </w:p>
    <w:p w:rsidR="000E4339" w:rsidRDefault="000E4339" w:rsidP="000E4339">
      <w:pPr>
        <w:pStyle w:val="af"/>
      </w:pPr>
      <w:r>
        <w:tab/>
        <w:t xml:space="preserve">И </w:t>
      </w:r>
      <w:proofErr w:type="spellStart"/>
      <w:r>
        <w:t>НоменклатураДополнительныеРеквизиты.Свойство.Наименование</w:t>
      </w:r>
      <w:proofErr w:type="spellEnd"/>
      <w:r>
        <w:t xml:space="preserve"> = "ГОСТ"</w:t>
      </w:r>
    </w:p>
    <w:p w:rsidR="000E4339" w:rsidRDefault="000E4339" w:rsidP="000E4339">
      <w:pPr>
        <w:pStyle w:val="af"/>
      </w:pPr>
      <w:r>
        <w:t>;</w:t>
      </w:r>
    </w:p>
    <w:p w:rsidR="000E4339" w:rsidRDefault="000E4339" w:rsidP="000E4339">
      <w:pPr>
        <w:pStyle w:val="af"/>
      </w:pPr>
    </w:p>
    <w:p w:rsidR="000E4339" w:rsidRDefault="000E4339" w:rsidP="000E4339">
      <w:pPr>
        <w:pStyle w:val="af"/>
      </w:pPr>
      <w:r>
        <w:t>////////////////////////////////////////////////////////////////////////////////</w:t>
      </w:r>
    </w:p>
    <w:p w:rsidR="000E4339" w:rsidRDefault="000E4339" w:rsidP="000E4339">
      <w:pPr>
        <w:pStyle w:val="af"/>
      </w:pPr>
      <w:r>
        <w:t>ВЫБРАТЬ</w:t>
      </w:r>
    </w:p>
    <w:p w:rsidR="000E4339" w:rsidRDefault="000E4339" w:rsidP="000E4339">
      <w:pPr>
        <w:pStyle w:val="af"/>
      </w:pPr>
      <w:r>
        <w:tab/>
      </w:r>
      <w:proofErr w:type="spellStart"/>
      <w:r>
        <w:t>НоменклатураДополнительныеРеквизиты.Ссылка</w:t>
      </w:r>
      <w:proofErr w:type="spellEnd"/>
      <w:r>
        <w:t>,</w:t>
      </w:r>
    </w:p>
    <w:p w:rsidR="000E4339" w:rsidRDefault="000E4339" w:rsidP="000E4339">
      <w:pPr>
        <w:pStyle w:val="af"/>
      </w:pPr>
      <w:r>
        <w:tab/>
      </w:r>
      <w:proofErr w:type="spellStart"/>
      <w:r>
        <w:t>НоменклатураДополнительныеРеквизиты.Значение</w:t>
      </w:r>
      <w:proofErr w:type="spellEnd"/>
    </w:p>
    <w:p w:rsidR="000E4339" w:rsidRDefault="000E4339" w:rsidP="000E4339">
      <w:pPr>
        <w:pStyle w:val="af"/>
      </w:pPr>
      <w:r>
        <w:t xml:space="preserve">ПОМЕСТИТЬ </w:t>
      </w:r>
      <w:proofErr w:type="spellStart"/>
      <w:r>
        <w:t>МаркиСтали</w:t>
      </w:r>
      <w:proofErr w:type="spellEnd"/>
    </w:p>
    <w:p w:rsidR="000E4339" w:rsidRDefault="000E4339" w:rsidP="000E4339">
      <w:pPr>
        <w:pStyle w:val="af"/>
      </w:pPr>
      <w:r>
        <w:t>ИЗ</w:t>
      </w:r>
    </w:p>
    <w:p w:rsidR="000E4339" w:rsidRDefault="000E4339" w:rsidP="000E4339">
      <w:pPr>
        <w:pStyle w:val="af"/>
      </w:pPr>
      <w:r>
        <w:tab/>
      </w:r>
      <w:proofErr w:type="spellStart"/>
      <w:r>
        <w:t>Справочник.Номенклатура.ДополнительныеРеквизиты</w:t>
      </w:r>
      <w:proofErr w:type="spellEnd"/>
      <w:r>
        <w:t xml:space="preserve"> КАК </w:t>
      </w:r>
      <w:proofErr w:type="spellStart"/>
      <w:r>
        <w:t>НоменклатураДополнительныеРеквизиты</w:t>
      </w:r>
      <w:proofErr w:type="spellEnd"/>
    </w:p>
    <w:p w:rsidR="000E4339" w:rsidRDefault="000E4339" w:rsidP="000E4339">
      <w:pPr>
        <w:pStyle w:val="af"/>
      </w:pPr>
      <w:r>
        <w:t>ГДЕ</w:t>
      </w:r>
    </w:p>
    <w:p w:rsidR="000E4339" w:rsidRDefault="000E4339" w:rsidP="000E4339">
      <w:pPr>
        <w:pStyle w:val="af"/>
      </w:pPr>
      <w:r>
        <w:tab/>
      </w:r>
      <w:proofErr w:type="spellStart"/>
      <w:r>
        <w:t>НоменклатураДополнительныеРеквизиты.Ссылка</w:t>
      </w:r>
      <w:proofErr w:type="spellEnd"/>
      <w:r>
        <w:t xml:space="preserve"> В</w:t>
      </w:r>
    </w:p>
    <w:p w:rsidR="000E4339" w:rsidRDefault="000E4339" w:rsidP="000E4339">
      <w:pPr>
        <w:pStyle w:val="af"/>
      </w:pPr>
      <w:r>
        <w:tab/>
      </w:r>
      <w:r>
        <w:tab/>
      </w:r>
      <w:r>
        <w:tab/>
        <w:t>(ВЫБРАТЬ</w:t>
      </w:r>
    </w:p>
    <w:p w:rsidR="000E4339" w:rsidRDefault="000E4339" w:rsidP="000E4339">
      <w:pPr>
        <w:pStyle w:val="af"/>
      </w:pPr>
      <w:r>
        <w:tab/>
      </w:r>
      <w:r>
        <w:tab/>
      </w:r>
      <w:r>
        <w:tab/>
      </w:r>
      <w:r>
        <w:tab/>
      </w:r>
      <w:proofErr w:type="spellStart"/>
      <w:r>
        <w:t>Продажи.Номенклатура</w:t>
      </w:r>
      <w:proofErr w:type="spellEnd"/>
    </w:p>
    <w:p w:rsidR="000E4339" w:rsidRDefault="000E4339" w:rsidP="000E4339">
      <w:pPr>
        <w:pStyle w:val="af"/>
      </w:pPr>
      <w:r>
        <w:tab/>
      </w:r>
      <w:r>
        <w:tab/>
      </w:r>
      <w:r>
        <w:tab/>
        <w:t>ИЗ</w:t>
      </w:r>
    </w:p>
    <w:p w:rsidR="000E4339" w:rsidRDefault="000E4339" w:rsidP="000E4339">
      <w:pPr>
        <w:pStyle w:val="af"/>
      </w:pPr>
      <w:r>
        <w:tab/>
      </w:r>
      <w:r>
        <w:tab/>
      </w:r>
      <w:r>
        <w:tab/>
      </w:r>
      <w:r>
        <w:tab/>
        <w:t>Продажи КАК Продажи)</w:t>
      </w:r>
    </w:p>
    <w:p w:rsidR="000E4339" w:rsidRDefault="000E4339" w:rsidP="000E4339">
      <w:pPr>
        <w:pStyle w:val="af"/>
      </w:pPr>
      <w:r>
        <w:tab/>
        <w:t xml:space="preserve">И </w:t>
      </w:r>
      <w:proofErr w:type="spellStart"/>
      <w:r>
        <w:t>НоменклатураДополнительныеРеквизиты.Свойство.Наименование</w:t>
      </w:r>
      <w:proofErr w:type="spellEnd"/>
      <w:r>
        <w:t xml:space="preserve"> = "Марка стали"</w:t>
      </w:r>
    </w:p>
    <w:p w:rsidR="000E4339" w:rsidRDefault="000E4339" w:rsidP="000E4339">
      <w:pPr>
        <w:pStyle w:val="af"/>
      </w:pPr>
      <w:r>
        <w:t>;</w:t>
      </w:r>
    </w:p>
    <w:p w:rsidR="000E4339" w:rsidRDefault="000E4339" w:rsidP="000E4339">
      <w:pPr>
        <w:pStyle w:val="af"/>
      </w:pPr>
    </w:p>
    <w:p w:rsidR="000E4339" w:rsidRDefault="000E4339" w:rsidP="000E4339">
      <w:pPr>
        <w:pStyle w:val="af"/>
      </w:pPr>
      <w:r>
        <w:t>////////////////////////////////////////////////////////////////////////////////</w:t>
      </w:r>
    </w:p>
    <w:p w:rsidR="000E4339" w:rsidRDefault="000E4339" w:rsidP="000E4339">
      <w:pPr>
        <w:pStyle w:val="af"/>
      </w:pPr>
      <w:r>
        <w:t>ВЫБРАТЬ</w:t>
      </w:r>
    </w:p>
    <w:p w:rsidR="000E4339" w:rsidRDefault="000E4339" w:rsidP="000E4339">
      <w:pPr>
        <w:pStyle w:val="af"/>
      </w:pPr>
      <w:r>
        <w:tab/>
      </w:r>
      <w:proofErr w:type="spellStart"/>
      <w:r>
        <w:t>Продажи.ТоварнаяГруппа</w:t>
      </w:r>
      <w:proofErr w:type="spellEnd"/>
      <w:r>
        <w:t>,</w:t>
      </w:r>
    </w:p>
    <w:p w:rsidR="000E4339" w:rsidRDefault="000E4339" w:rsidP="000E4339">
      <w:pPr>
        <w:pStyle w:val="af"/>
      </w:pPr>
      <w:r>
        <w:tab/>
      </w:r>
      <w:proofErr w:type="spellStart"/>
      <w:r>
        <w:t>Продажи.Номенклатура</w:t>
      </w:r>
      <w:proofErr w:type="spellEnd"/>
      <w:r>
        <w:t>,</w:t>
      </w:r>
    </w:p>
    <w:p w:rsidR="000E4339" w:rsidRDefault="000E4339" w:rsidP="000E4339">
      <w:pPr>
        <w:pStyle w:val="af"/>
      </w:pPr>
      <w:r>
        <w:tab/>
      </w:r>
      <w:proofErr w:type="spellStart"/>
      <w:r>
        <w:t>Продажи.Количество</w:t>
      </w:r>
      <w:proofErr w:type="spellEnd"/>
      <w:r>
        <w:t>,</w:t>
      </w:r>
    </w:p>
    <w:p w:rsidR="000E4339" w:rsidRDefault="000E4339" w:rsidP="000E4339">
      <w:pPr>
        <w:pStyle w:val="af"/>
      </w:pPr>
      <w:r>
        <w:tab/>
        <w:t>ВЫБОР</w:t>
      </w:r>
    </w:p>
    <w:p w:rsidR="000E4339" w:rsidRDefault="000E4339" w:rsidP="000E4339">
      <w:pPr>
        <w:pStyle w:val="af"/>
      </w:pPr>
      <w:r>
        <w:tab/>
      </w:r>
      <w:r>
        <w:tab/>
        <w:t xml:space="preserve">КОГДА </w:t>
      </w:r>
      <w:proofErr w:type="spellStart"/>
      <w:r>
        <w:t>Продажи.КолДокументов</w:t>
      </w:r>
      <w:proofErr w:type="spellEnd"/>
      <w:r>
        <w:t xml:space="preserve"> &gt; 1</w:t>
      </w:r>
    </w:p>
    <w:p w:rsidR="000E4339" w:rsidRDefault="000E4339" w:rsidP="000E4339">
      <w:pPr>
        <w:pStyle w:val="af"/>
      </w:pPr>
      <w:r>
        <w:tab/>
      </w:r>
      <w:r>
        <w:tab/>
      </w:r>
      <w:r>
        <w:tab/>
        <w:t xml:space="preserve">ТОГДА </w:t>
      </w:r>
      <w:proofErr w:type="spellStart"/>
      <w:r>
        <w:t>РасчетДней.КолДней</w:t>
      </w:r>
      <w:proofErr w:type="spellEnd"/>
      <w:r>
        <w:t xml:space="preserve"> / </w:t>
      </w:r>
      <w:proofErr w:type="spellStart"/>
      <w:r>
        <w:t>Продажи.КолДокументов</w:t>
      </w:r>
      <w:proofErr w:type="spellEnd"/>
    </w:p>
    <w:p w:rsidR="000E4339" w:rsidRDefault="000E4339" w:rsidP="000E4339">
      <w:pPr>
        <w:pStyle w:val="af"/>
      </w:pPr>
      <w:r>
        <w:tab/>
      </w:r>
      <w:r>
        <w:tab/>
        <w:t>ИНАЧЕ NULL</w:t>
      </w:r>
    </w:p>
    <w:p w:rsidR="000E4339" w:rsidRDefault="000E4339" w:rsidP="000E4339">
      <w:pPr>
        <w:pStyle w:val="af"/>
      </w:pPr>
      <w:r>
        <w:tab/>
        <w:t xml:space="preserve">КОНЕЦ КАК </w:t>
      </w:r>
      <w:proofErr w:type="spellStart"/>
      <w:r>
        <w:t>ПостояннаяОценка</w:t>
      </w:r>
      <w:proofErr w:type="spellEnd"/>
      <w:r>
        <w:t>,</w:t>
      </w:r>
    </w:p>
    <w:p w:rsidR="000E4339" w:rsidRDefault="000E4339" w:rsidP="000E4339">
      <w:pPr>
        <w:pStyle w:val="af"/>
      </w:pPr>
      <w:r>
        <w:tab/>
        <w:t>ВЫБОР</w:t>
      </w:r>
    </w:p>
    <w:p w:rsidR="000E4339" w:rsidRDefault="000E4339" w:rsidP="000E4339">
      <w:pPr>
        <w:pStyle w:val="af"/>
      </w:pPr>
      <w:r>
        <w:tab/>
      </w:r>
      <w:r>
        <w:tab/>
        <w:t xml:space="preserve">КОГДА </w:t>
      </w:r>
      <w:proofErr w:type="spellStart"/>
      <w:r>
        <w:t>Продажи.КолДокументов</w:t>
      </w:r>
      <w:proofErr w:type="spellEnd"/>
      <w:r>
        <w:t xml:space="preserve"> = 1</w:t>
      </w:r>
    </w:p>
    <w:p w:rsidR="000E4339" w:rsidRDefault="000E4339" w:rsidP="000E4339">
      <w:pPr>
        <w:pStyle w:val="af"/>
      </w:pPr>
      <w:r>
        <w:tab/>
      </w:r>
      <w:r>
        <w:tab/>
      </w:r>
      <w:r>
        <w:tab/>
        <w:t xml:space="preserve">ТОГДА </w:t>
      </w:r>
      <w:proofErr w:type="spellStart"/>
      <w:r>
        <w:t>Продажи.Период</w:t>
      </w:r>
      <w:proofErr w:type="spellEnd"/>
    </w:p>
    <w:p w:rsidR="000E4339" w:rsidRDefault="000E4339" w:rsidP="000E4339">
      <w:pPr>
        <w:pStyle w:val="af"/>
      </w:pPr>
      <w:r>
        <w:tab/>
      </w:r>
      <w:r>
        <w:tab/>
        <w:t>ИНАЧЕ NULL</w:t>
      </w:r>
    </w:p>
    <w:p w:rsidR="000E4339" w:rsidRDefault="000E4339" w:rsidP="000E4339">
      <w:pPr>
        <w:pStyle w:val="af"/>
      </w:pPr>
      <w:r>
        <w:tab/>
        <w:t xml:space="preserve">КОНЕЦ КАК </w:t>
      </w:r>
      <w:proofErr w:type="spellStart"/>
      <w:r>
        <w:t>РазоваяОценка</w:t>
      </w:r>
      <w:proofErr w:type="spellEnd"/>
      <w:r>
        <w:t>,</w:t>
      </w:r>
    </w:p>
    <w:p w:rsidR="000E4339" w:rsidRDefault="000E4339" w:rsidP="000E4339">
      <w:pPr>
        <w:pStyle w:val="af"/>
      </w:pPr>
      <w:r>
        <w:tab/>
      </w:r>
      <w:proofErr w:type="spellStart"/>
      <w:r>
        <w:t>ГОСТы.Значение</w:t>
      </w:r>
      <w:proofErr w:type="spellEnd"/>
      <w:r>
        <w:t xml:space="preserve"> КАК ГОСТ,</w:t>
      </w:r>
    </w:p>
    <w:p w:rsidR="000E4339" w:rsidRDefault="000E4339" w:rsidP="000E4339">
      <w:pPr>
        <w:pStyle w:val="af"/>
      </w:pPr>
      <w:r>
        <w:tab/>
      </w:r>
      <w:proofErr w:type="spellStart"/>
      <w:r>
        <w:t>МаркиСтали.Значение</w:t>
      </w:r>
      <w:proofErr w:type="spellEnd"/>
      <w:r>
        <w:t xml:space="preserve"> КАК </w:t>
      </w:r>
      <w:proofErr w:type="spellStart"/>
      <w:r>
        <w:t>МаркаСтали</w:t>
      </w:r>
      <w:proofErr w:type="spellEnd"/>
    </w:p>
    <w:p w:rsidR="000E4339" w:rsidRDefault="000E4339" w:rsidP="000E4339">
      <w:pPr>
        <w:pStyle w:val="af"/>
      </w:pPr>
      <w:r>
        <w:t>ПОМЕСТИТЬ Оценка</w:t>
      </w:r>
    </w:p>
    <w:p w:rsidR="000E4339" w:rsidRDefault="000E4339" w:rsidP="000E4339">
      <w:pPr>
        <w:pStyle w:val="af"/>
      </w:pPr>
      <w:r>
        <w:t>ИЗ</w:t>
      </w:r>
    </w:p>
    <w:p w:rsidR="000E4339" w:rsidRDefault="000E4339" w:rsidP="000E4339">
      <w:pPr>
        <w:pStyle w:val="af"/>
      </w:pPr>
      <w:r>
        <w:tab/>
        <w:t>Продажи КАК Продажи</w:t>
      </w:r>
    </w:p>
    <w:p w:rsidR="000E4339" w:rsidRDefault="000E4339" w:rsidP="000E4339">
      <w:pPr>
        <w:pStyle w:val="af"/>
      </w:pPr>
      <w:r>
        <w:tab/>
      </w:r>
      <w:r>
        <w:tab/>
        <w:t>ЛЕВОЕ СОЕДИНЕНИЕ ГОСТы КАК ГОСТы</w:t>
      </w:r>
    </w:p>
    <w:p w:rsidR="000E4339" w:rsidRDefault="000E4339" w:rsidP="000E4339">
      <w:pPr>
        <w:pStyle w:val="af"/>
      </w:pPr>
      <w:r>
        <w:tab/>
      </w:r>
      <w:r>
        <w:tab/>
        <w:t xml:space="preserve">ПО </w:t>
      </w:r>
      <w:proofErr w:type="spellStart"/>
      <w:r>
        <w:t>Продажи.Номенклатура</w:t>
      </w:r>
      <w:proofErr w:type="spellEnd"/>
      <w:r>
        <w:t xml:space="preserve"> = </w:t>
      </w:r>
      <w:proofErr w:type="spellStart"/>
      <w:r>
        <w:t>ГОСТы.Ссылка</w:t>
      </w:r>
      <w:proofErr w:type="spellEnd"/>
    </w:p>
    <w:p w:rsidR="000E4339" w:rsidRDefault="000E4339" w:rsidP="000E4339">
      <w:pPr>
        <w:pStyle w:val="af"/>
      </w:pPr>
      <w:r>
        <w:tab/>
      </w:r>
      <w:r>
        <w:tab/>
        <w:t xml:space="preserve">ЛЕВОЕ СОЕДИНЕНИЕ </w:t>
      </w:r>
      <w:proofErr w:type="spellStart"/>
      <w:r>
        <w:t>МаркиСтали</w:t>
      </w:r>
      <w:proofErr w:type="spellEnd"/>
      <w:r>
        <w:t xml:space="preserve"> КАК </w:t>
      </w:r>
      <w:proofErr w:type="spellStart"/>
      <w:r>
        <w:t>МаркиСтали</w:t>
      </w:r>
      <w:proofErr w:type="spellEnd"/>
    </w:p>
    <w:p w:rsidR="000E4339" w:rsidRDefault="000E4339" w:rsidP="000E4339">
      <w:pPr>
        <w:pStyle w:val="af"/>
      </w:pPr>
      <w:r>
        <w:tab/>
      </w:r>
      <w:r>
        <w:tab/>
        <w:t xml:space="preserve">ПО </w:t>
      </w:r>
      <w:proofErr w:type="spellStart"/>
      <w:r>
        <w:t>Продажи.Номенклатура</w:t>
      </w:r>
      <w:proofErr w:type="spellEnd"/>
      <w:r>
        <w:t xml:space="preserve"> = </w:t>
      </w:r>
      <w:proofErr w:type="spellStart"/>
      <w:r>
        <w:t>МаркиСтали.Ссылка</w:t>
      </w:r>
      <w:proofErr w:type="spellEnd"/>
      <w:r>
        <w:t>,</w:t>
      </w:r>
    </w:p>
    <w:p w:rsidR="000E4339" w:rsidRDefault="000E4339" w:rsidP="000E4339">
      <w:pPr>
        <w:pStyle w:val="af"/>
      </w:pPr>
      <w:r>
        <w:tab/>
      </w:r>
      <w:proofErr w:type="spellStart"/>
      <w:r>
        <w:t>РасчетДней</w:t>
      </w:r>
      <w:proofErr w:type="spellEnd"/>
      <w:r>
        <w:t xml:space="preserve"> КАК </w:t>
      </w:r>
      <w:proofErr w:type="spellStart"/>
      <w:r>
        <w:t>РасчетДней</w:t>
      </w:r>
      <w:proofErr w:type="spellEnd"/>
    </w:p>
    <w:p w:rsidR="000E4339" w:rsidRDefault="000E4339" w:rsidP="000E4339">
      <w:pPr>
        <w:pStyle w:val="af"/>
      </w:pPr>
      <w:r>
        <w:t>;</w:t>
      </w:r>
    </w:p>
    <w:p w:rsidR="000E4339" w:rsidRDefault="000E4339" w:rsidP="000E4339">
      <w:pPr>
        <w:pStyle w:val="af"/>
      </w:pPr>
    </w:p>
    <w:p w:rsidR="000E4339" w:rsidRDefault="000E4339" w:rsidP="000E4339">
      <w:pPr>
        <w:pStyle w:val="af"/>
      </w:pPr>
      <w:r>
        <w:t>////////////////////////////////////////////////////////////////////////////////</w:t>
      </w:r>
    </w:p>
    <w:p w:rsidR="000E4339" w:rsidRDefault="000E4339" w:rsidP="000E4339">
      <w:pPr>
        <w:pStyle w:val="af"/>
      </w:pPr>
      <w:r>
        <w:t>ВЫБРАТЬ</w:t>
      </w:r>
    </w:p>
    <w:p w:rsidR="000E4339" w:rsidRDefault="000E4339" w:rsidP="000E4339">
      <w:pPr>
        <w:pStyle w:val="af"/>
      </w:pPr>
      <w:r>
        <w:tab/>
      </w:r>
      <w:proofErr w:type="spellStart"/>
      <w:r>
        <w:t>Оценка.ТоварнаяГруппа</w:t>
      </w:r>
      <w:proofErr w:type="spellEnd"/>
      <w:r>
        <w:t>,</w:t>
      </w:r>
    </w:p>
    <w:p w:rsidR="000E4339" w:rsidRDefault="000E4339" w:rsidP="000E4339">
      <w:pPr>
        <w:pStyle w:val="af"/>
      </w:pPr>
      <w:r>
        <w:tab/>
        <w:t>МИНИМУМ(</w:t>
      </w:r>
      <w:proofErr w:type="spellStart"/>
      <w:r>
        <w:t>Оценка.Номенклатура</w:t>
      </w:r>
      <w:proofErr w:type="spellEnd"/>
      <w:r>
        <w:t>) КАК Номенклатура</w:t>
      </w:r>
    </w:p>
    <w:p w:rsidR="000E4339" w:rsidRDefault="000E4339" w:rsidP="000E4339">
      <w:pPr>
        <w:pStyle w:val="af"/>
      </w:pPr>
      <w:r>
        <w:t xml:space="preserve">ПОМЕСТИТЬ </w:t>
      </w:r>
      <w:proofErr w:type="spellStart"/>
      <w:r>
        <w:t>МинВГруппе</w:t>
      </w:r>
      <w:proofErr w:type="spellEnd"/>
    </w:p>
    <w:p w:rsidR="000E4339" w:rsidRDefault="000E4339" w:rsidP="000E4339">
      <w:pPr>
        <w:pStyle w:val="af"/>
      </w:pPr>
      <w:r>
        <w:t>ИЗ</w:t>
      </w:r>
    </w:p>
    <w:p w:rsidR="000E4339" w:rsidRDefault="000E4339" w:rsidP="000E4339">
      <w:pPr>
        <w:pStyle w:val="af"/>
      </w:pPr>
      <w:r>
        <w:tab/>
        <w:t>Оценка КАК Оценка</w:t>
      </w:r>
    </w:p>
    <w:p w:rsidR="000E4339" w:rsidRDefault="000E4339" w:rsidP="000E4339">
      <w:pPr>
        <w:pStyle w:val="af"/>
      </w:pPr>
    </w:p>
    <w:p w:rsidR="000E4339" w:rsidRDefault="000E4339" w:rsidP="000E4339">
      <w:pPr>
        <w:pStyle w:val="af"/>
      </w:pPr>
      <w:r>
        <w:t>СГРУППИРОВАТЬ ПО</w:t>
      </w:r>
    </w:p>
    <w:p w:rsidR="000E4339" w:rsidRDefault="000E4339" w:rsidP="000E4339">
      <w:pPr>
        <w:pStyle w:val="af"/>
      </w:pPr>
      <w:r>
        <w:tab/>
      </w:r>
      <w:proofErr w:type="spellStart"/>
      <w:r>
        <w:t>Оценка.ТоварнаяГруппа</w:t>
      </w:r>
      <w:proofErr w:type="spellEnd"/>
    </w:p>
    <w:p w:rsidR="000E4339" w:rsidRDefault="000E4339" w:rsidP="000E4339">
      <w:pPr>
        <w:pStyle w:val="af"/>
      </w:pPr>
      <w:r>
        <w:t>;</w:t>
      </w:r>
    </w:p>
    <w:p w:rsidR="000E4339" w:rsidRDefault="000E4339" w:rsidP="000E4339">
      <w:pPr>
        <w:pStyle w:val="af"/>
      </w:pPr>
    </w:p>
    <w:p w:rsidR="000E4339" w:rsidRDefault="000E4339" w:rsidP="000E4339">
      <w:pPr>
        <w:pStyle w:val="af"/>
      </w:pPr>
      <w:r>
        <w:lastRenderedPageBreak/>
        <w:t>////////////////////////////////////////////////////////////////////////////////</w:t>
      </w:r>
    </w:p>
    <w:p w:rsidR="000E4339" w:rsidRDefault="000E4339" w:rsidP="000E4339">
      <w:pPr>
        <w:pStyle w:val="af"/>
      </w:pPr>
      <w:r>
        <w:t>ВЫБРАТЬ</w:t>
      </w:r>
    </w:p>
    <w:p w:rsidR="000E4339" w:rsidRDefault="000E4339" w:rsidP="000E4339">
      <w:pPr>
        <w:pStyle w:val="af"/>
      </w:pPr>
      <w:r>
        <w:tab/>
      </w:r>
      <w:proofErr w:type="spellStart"/>
      <w:r>
        <w:t>Оценка.ТоварнаяГруппа</w:t>
      </w:r>
      <w:proofErr w:type="spellEnd"/>
      <w:r>
        <w:t xml:space="preserve"> КАК </w:t>
      </w:r>
      <w:proofErr w:type="spellStart"/>
      <w:r>
        <w:t>ТоварнаяГруппа</w:t>
      </w:r>
      <w:proofErr w:type="spellEnd"/>
      <w:r>
        <w:t>,</w:t>
      </w:r>
    </w:p>
    <w:p w:rsidR="000E4339" w:rsidRDefault="000E4339" w:rsidP="000E4339">
      <w:pPr>
        <w:pStyle w:val="af"/>
      </w:pPr>
      <w:r>
        <w:tab/>
      </w:r>
      <w:proofErr w:type="spellStart"/>
      <w:r>
        <w:t>Оценка.Номенклатура</w:t>
      </w:r>
      <w:proofErr w:type="spellEnd"/>
      <w:r>
        <w:t xml:space="preserve"> КАК Номенклатура,</w:t>
      </w:r>
    </w:p>
    <w:p w:rsidR="000E4339" w:rsidRDefault="000E4339" w:rsidP="000E4339">
      <w:pPr>
        <w:pStyle w:val="af"/>
      </w:pPr>
      <w:r>
        <w:tab/>
      </w:r>
      <w:proofErr w:type="spellStart"/>
      <w:r>
        <w:t>Оценка.Количество</w:t>
      </w:r>
      <w:proofErr w:type="spellEnd"/>
      <w:r>
        <w:t>,</w:t>
      </w:r>
    </w:p>
    <w:p w:rsidR="000E4339" w:rsidRDefault="000E4339" w:rsidP="000E4339">
      <w:pPr>
        <w:pStyle w:val="af"/>
      </w:pPr>
      <w:r>
        <w:tab/>
      </w:r>
      <w:proofErr w:type="spellStart"/>
      <w:r>
        <w:t>Оценка.ПостояннаяОценка</w:t>
      </w:r>
      <w:proofErr w:type="spellEnd"/>
      <w:r>
        <w:t>,</w:t>
      </w:r>
    </w:p>
    <w:p w:rsidR="000E4339" w:rsidRDefault="000E4339" w:rsidP="000E4339">
      <w:pPr>
        <w:pStyle w:val="af"/>
      </w:pPr>
      <w:r>
        <w:tab/>
      </w:r>
      <w:proofErr w:type="spellStart"/>
      <w:r>
        <w:t>Оценка.РазоваяОценка</w:t>
      </w:r>
      <w:proofErr w:type="spellEnd"/>
      <w:r>
        <w:t>,</w:t>
      </w:r>
    </w:p>
    <w:p w:rsidR="000E4339" w:rsidRDefault="000E4339" w:rsidP="000E4339">
      <w:pPr>
        <w:pStyle w:val="af"/>
      </w:pPr>
      <w:r>
        <w:tab/>
      </w:r>
      <w:proofErr w:type="spellStart"/>
      <w:r>
        <w:t>Оценка.ГОСТ</w:t>
      </w:r>
      <w:proofErr w:type="spellEnd"/>
      <w:r>
        <w:t>,</w:t>
      </w:r>
    </w:p>
    <w:p w:rsidR="000E4339" w:rsidRDefault="000E4339" w:rsidP="000E4339">
      <w:pPr>
        <w:pStyle w:val="af"/>
      </w:pPr>
      <w:r>
        <w:tab/>
      </w:r>
      <w:proofErr w:type="spellStart"/>
      <w:r>
        <w:t>Оценка.МаркаСтали</w:t>
      </w:r>
      <w:proofErr w:type="spellEnd"/>
      <w:r>
        <w:t>,</w:t>
      </w:r>
    </w:p>
    <w:p w:rsidR="000E4339" w:rsidRDefault="000E4339" w:rsidP="000E4339">
      <w:pPr>
        <w:pStyle w:val="af"/>
      </w:pPr>
      <w:r>
        <w:tab/>
        <w:t>ВЫБОР</w:t>
      </w:r>
    </w:p>
    <w:p w:rsidR="000E4339" w:rsidRDefault="000E4339" w:rsidP="000E4339">
      <w:pPr>
        <w:pStyle w:val="af"/>
      </w:pPr>
      <w:r>
        <w:tab/>
      </w:r>
      <w:r>
        <w:tab/>
        <w:t xml:space="preserve">КОГДА </w:t>
      </w:r>
      <w:proofErr w:type="spellStart"/>
      <w:r>
        <w:t>МинВГруппе.Номенклатура</w:t>
      </w:r>
      <w:proofErr w:type="spellEnd"/>
      <w:r>
        <w:t xml:space="preserve"> ЕСТЬ NULL </w:t>
      </w:r>
    </w:p>
    <w:p w:rsidR="000E4339" w:rsidRDefault="000E4339" w:rsidP="000E4339">
      <w:pPr>
        <w:pStyle w:val="af"/>
      </w:pPr>
      <w:r>
        <w:tab/>
      </w:r>
      <w:r>
        <w:tab/>
      </w:r>
      <w:r>
        <w:tab/>
        <w:t>ТОГДА ЛОЖЬ</w:t>
      </w:r>
    </w:p>
    <w:p w:rsidR="000E4339" w:rsidRDefault="000E4339" w:rsidP="000E4339">
      <w:pPr>
        <w:pStyle w:val="af"/>
      </w:pPr>
      <w:r>
        <w:tab/>
      </w:r>
      <w:r>
        <w:tab/>
        <w:t>ИНАЧЕ ИСТИНА</w:t>
      </w:r>
    </w:p>
    <w:p w:rsidR="000E4339" w:rsidRDefault="000E4339" w:rsidP="000E4339">
      <w:pPr>
        <w:pStyle w:val="af"/>
      </w:pPr>
      <w:r>
        <w:tab/>
        <w:t xml:space="preserve">КОНЕЦ КАК </w:t>
      </w:r>
      <w:proofErr w:type="spellStart"/>
      <w:r>
        <w:t>ПервыйВГруппе</w:t>
      </w:r>
      <w:proofErr w:type="spellEnd"/>
    </w:p>
    <w:p w:rsidR="000E4339" w:rsidRDefault="000E4339" w:rsidP="000E4339">
      <w:pPr>
        <w:pStyle w:val="af"/>
      </w:pPr>
      <w:r>
        <w:t>ИЗ</w:t>
      </w:r>
    </w:p>
    <w:p w:rsidR="000E4339" w:rsidRDefault="000E4339" w:rsidP="000E4339">
      <w:pPr>
        <w:pStyle w:val="af"/>
      </w:pPr>
      <w:r>
        <w:tab/>
        <w:t>Оценка КАК Оценка</w:t>
      </w:r>
    </w:p>
    <w:p w:rsidR="000E4339" w:rsidRDefault="000E4339" w:rsidP="000E4339">
      <w:pPr>
        <w:pStyle w:val="af"/>
      </w:pPr>
      <w:r>
        <w:tab/>
      </w:r>
      <w:r>
        <w:tab/>
        <w:t xml:space="preserve">ЛЕВОЕ СОЕДИНЕНИЕ </w:t>
      </w:r>
      <w:proofErr w:type="spellStart"/>
      <w:r>
        <w:t>МинВГруппе</w:t>
      </w:r>
      <w:proofErr w:type="spellEnd"/>
      <w:r>
        <w:t xml:space="preserve"> КАК </w:t>
      </w:r>
      <w:proofErr w:type="spellStart"/>
      <w:r>
        <w:t>МинВГруппе</w:t>
      </w:r>
      <w:proofErr w:type="spellEnd"/>
    </w:p>
    <w:p w:rsidR="000E4339" w:rsidRDefault="000E4339" w:rsidP="000E4339">
      <w:pPr>
        <w:pStyle w:val="af"/>
      </w:pPr>
      <w:r>
        <w:tab/>
      </w:r>
      <w:r>
        <w:tab/>
        <w:t xml:space="preserve">ПО </w:t>
      </w:r>
      <w:proofErr w:type="spellStart"/>
      <w:r>
        <w:t>Оценка.ТоварнаяГруппа</w:t>
      </w:r>
      <w:proofErr w:type="spellEnd"/>
      <w:r>
        <w:t xml:space="preserve"> = </w:t>
      </w:r>
      <w:proofErr w:type="spellStart"/>
      <w:r>
        <w:t>МинВГруппе.ТоварнаяГруппа</w:t>
      </w:r>
      <w:proofErr w:type="spellEnd"/>
    </w:p>
    <w:p w:rsidR="000E4339" w:rsidRDefault="000E4339" w:rsidP="000E4339">
      <w:pPr>
        <w:pStyle w:val="af"/>
      </w:pPr>
      <w:r>
        <w:tab/>
      </w:r>
      <w:r>
        <w:tab/>
      </w:r>
      <w:r>
        <w:tab/>
        <w:t xml:space="preserve">И </w:t>
      </w:r>
      <w:proofErr w:type="spellStart"/>
      <w:r>
        <w:t>Оценка.Номенклатура</w:t>
      </w:r>
      <w:proofErr w:type="spellEnd"/>
      <w:r>
        <w:t xml:space="preserve"> = </w:t>
      </w:r>
      <w:proofErr w:type="spellStart"/>
      <w:r>
        <w:t>МинВГруппе.Номенклатура</w:t>
      </w:r>
      <w:proofErr w:type="spellEnd"/>
    </w:p>
    <w:p w:rsidR="000E4339" w:rsidRDefault="000E4339" w:rsidP="000E4339">
      <w:pPr>
        <w:pStyle w:val="af"/>
      </w:pPr>
    </w:p>
    <w:p w:rsidR="000E4339" w:rsidRDefault="000E4339" w:rsidP="000E4339">
      <w:pPr>
        <w:pStyle w:val="af"/>
      </w:pPr>
      <w:r>
        <w:t>УПОРЯДОЧИТЬ ПО</w:t>
      </w:r>
    </w:p>
    <w:p w:rsidR="000E4339" w:rsidRDefault="000E4339" w:rsidP="000E4339">
      <w:pPr>
        <w:pStyle w:val="af"/>
      </w:pPr>
      <w:r>
        <w:tab/>
      </w:r>
      <w:proofErr w:type="spellStart"/>
      <w:r>
        <w:t>ТоварнаяГруппа</w:t>
      </w:r>
      <w:proofErr w:type="spellEnd"/>
      <w:r>
        <w:t>,</w:t>
      </w:r>
    </w:p>
    <w:p w:rsidR="000E4339" w:rsidRDefault="000E4339" w:rsidP="000E4339">
      <w:pPr>
        <w:pStyle w:val="af"/>
      </w:pPr>
      <w:r>
        <w:tab/>
        <w:t>Номенклатура</w:t>
      </w:r>
    </w:p>
    <w:p w:rsidR="000E4339" w:rsidRDefault="000E4339" w:rsidP="000E4339">
      <w:pPr>
        <w:pStyle w:val="af"/>
      </w:pPr>
    </w:p>
    <w:p w:rsidR="000E4339" w:rsidRDefault="000E4339" w:rsidP="000E4339">
      <w:pPr>
        <w:pStyle w:val="af"/>
      </w:pPr>
      <w:r>
        <w:rPr>
          <w:noProof/>
          <w:lang w:eastAsia="ru-RU"/>
        </w:rPr>
        <w:drawing>
          <wp:inline distT="0" distB="0" distL="0" distR="0" wp14:anchorId="7E297F28" wp14:editId="47D88874">
            <wp:extent cx="5940425" cy="1850980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850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4339" w:rsidRDefault="000E4339" w:rsidP="000E4339">
      <w:pPr>
        <w:pStyle w:val="1"/>
        <w:rPr>
          <w:b/>
        </w:rPr>
      </w:pPr>
      <w:r w:rsidRPr="000E4339">
        <w:rPr>
          <w:b/>
        </w:rPr>
        <w:t>(все без галочек!!!)</w:t>
      </w:r>
    </w:p>
    <w:p w:rsidR="002E2115" w:rsidRDefault="002E2115" w:rsidP="000E4339">
      <w:pPr>
        <w:pStyle w:val="1"/>
        <w:rPr>
          <w:b/>
        </w:rPr>
      </w:pPr>
      <w:r>
        <w:rPr>
          <w:noProof/>
          <w:lang w:eastAsia="ru-RU"/>
        </w:rPr>
        <w:drawing>
          <wp:inline distT="0" distB="0" distL="0" distR="0" wp14:anchorId="672A103F" wp14:editId="4D0EC144">
            <wp:extent cx="7120443" cy="1219200"/>
            <wp:effectExtent l="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7138665" cy="122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3FEF" w:rsidRDefault="00183FEF" w:rsidP="000E4339">
      <w:pPr>
        <w:pStyle w:val="1"/>
        <w:rPr>
          <w:b/>
        </w:rPr>
      </w:pPr>
      <w:r>
        <w:rPr>
          <w:noProof/>
          <w:lang w:eastAsia="ru-RU"/>
        </w:rPr>
        <w:drawing>
          <wp:inline distT="0" distB="0" distL="0" distR="0" wp14:anchorId="494DF7A1" wp14:editId="20D435B2">
            <wp:extent cx="6444692" cy="2166411"/>
            <wp:effectExtent l="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445347" cy="2166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31B7" w:rsidRDefault="006D31B7" w:rsidP="000E4339">
      <w:pPr>
        <w:pStyle w:val="1"/>
        <w:rPr>
          <w:b/>
        </w:rPr>
      </w:pPr>
      <w:r>
        <w:rPr>
          <w:noProof/>
          <w:lang w:eastAsia="ru-RU"/>
        </w:rPr>
        <w:lastRenderedPageBreak/>
        <w:drawing>
          <wp:inline distT="0" distB="0" distL="0" distR="0" wp14:anchorId="26D061FC" wp14:editId="12FA4A2B">
            <wp:extent cx="5391303" cy="1864058"/>
            <wp:effectExtent l="0" t="0" r="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391740" cy="1864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04E2" w:rsidRDefault="00EF04E2" w:rsidP="000E4339">
      <w:pPr>
        <w:pStyle w:val="1"/>
        <w:rPr>
          <w:b/>
        </w:rPr>
      </w:pPr>
    </w:p>
    <w:p w:rsidR="00183FEF" w:rsidRDefault="00183FEF" w:rsidP="000E4339">
      <w:pPr>
        <w:pStyle w:val="1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45DFDE8F" wp14:editId="50DD26B0">
            <wp:extent cx="1843431" cy="2079148"/>
            <wp:effectExtent l="0" t="0" r="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845777" cy="2081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83FEF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4304A9D8" wp14:editId="24F4991D">
            <wp:extent cx="1986138" cy="1777594"/>
            <wp:effectExtent l="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989594" cy="1780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83FEF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2E333D14" wp14:editId="65D9C829">
            <wp:extent cx="2278526" cy="2765146"/>
            <wp:effectExtent l="0" t="0" r="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279534" cy="2766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3FEF" w:rsidRDefault="00183FEF" w:rsidP="00183FEF">
      <w:pPr>
        <w:pStyle w:val="1"/>
        <w:numPr>
          <w:ilvl w:val="0"/>
          <w:numId w:val="5"/>
        </w:numPr>
        <w:rPr>
          <w:b/>
        </w:rPr>
      </w:pPr>
      <w:r w:rsidRPr="00183FEF">
        <w:rPr>
          <w:b/>
        </w:rPr>
        <w:t xml:space="preserve">Выбор когда </w:t>
      </w:r>
      <w:proofErr w:type="spellStart"/>
      <w:r w:rsidRPr="00183FEF">
        <w:rPr>
          <w:b/>
        </w:rPr>
        <w:t>ПервыйВГруппе</w:t>
      </w:r>
      <w:proofErr w:type="spellEnd"/>
      <w:r w:rsidRPr="00183FEF">
        <w:rPr>
          <w:b/>
        </w:rPr>
        <w:t xml:space="preserve"> Тогда Представление(</w:t>
      </w:r>
      <w:proofErr w:type="spellStart"/>
      <w:r w:rsidRPr="00183FEF">
        <w:rPr>
          <w:b/>
        </w:rPr>
        <w:t>ТоварнаяГруппа</w:t>
      </w:r>
      <w:proofErr w:type="spellEnd"/>
      <w:r w:rsidRPr="00183FEF">
        <w:rPr>
          <w:b/>
        </w:rPr>
        <w:t>) Иначе "" Конец</w:t>
      </w:r>
    </w:p>
    <w:p w:rsidR="00183FEF" w:rsidRDefault="00183FEF" w:rsidP="00183FEF">
      <w:pPr>
        <w:pStyle w:val="1"/>
        <w:numPr>
          <w:ilvl w:val="0"/>
          <w:numId w:val="5"/>
        </w:numPr>
        <w:rPr>
          <w:b/>
        </w:rPr>
      </w:pPr>
      <w:r w:rsidRPr="00183FEF">
        <w:rPr>
          <w:b/>
        </w:rPr>
        <w:t>Формат(</w:t>
      </w:r>
      <w:proofErr w:type="spellStart"/>
      <w:r w:rsidRPr="00183FEF">
        <w:rPr>
          <w:b/>
        </w:rPr>
        <w:t>ПостояннаяОценка</w:t>
      </w:r>
      <w:proofErr w:type="spellEnd"/>
      <w:r w:rsidRPr="00183FEF">
        <w:rPr>
          <w:b/>
        </w:rPr>
        <w:t xml:space="preserve">, "ЧДЦ=0") + Выбор Когда </w:t>
      </w:r>
      <w:proofErr w:type="spellStart"/>
      <w:r w:rsidRPr="00183FEF">
        <w:rPr>
          <w:b/>
        </w:rPr>
        <w:t>ПостояннаяОценка</w:t>
      </w:r>
      <w:proofErr w:type="spellEnd"/>
      <w:r w:rsidRPr="00183FEF">
        <w:rPr>
          <w:b/>
        </w:rPr>
        <w:t xml:space="preserve"> &lt;&gt; 0 Тогда " </w:t>
      </w:r>
      <w:proofErr w:type="spellStart"/>
      <w:r w:rsidRPr="00183FEF">
        <w:rPr>
          <w:b/>
        </w:rPr>
        <w:t>дн</w:t>
      </w:r>
      <w:proofErr w:type="spellEnd"/>
      <w:r w:rsidRPr="00183FEF">
        <w:rPr>
          <w:b/>
        </w:rPr>
        <w:t>." Иначе "" Конец</w:t>
      </w:r>
    </w:p>
    <w:p w:rsidR="003D1C60" w:rsidRDefault="003D1C60" w:rsidP="003D1C60">
      <w:pPr>
        <w:pStyle w:val="1"/>
        <w:ind w:left="-916"/>
        <w:rPr>
          <w:b/>
        </w:rPr>
      </w:pPr>
    </w:p>
    <w:p w:rsidR="00EF04E2" w:rsidRDefault="00EF04E2" w:rsidP="00EF04E2">
      <w:pPr>
        <w:pStyle w:val="1"/>
        <w:ind w:left="-916"/>
        <w:rPr>
          <w:b/>
        </w:rPr>
      </w:pPr>
      <w:r>
        <w:rPr>
          <w:noProof/>
          <w:lang w:eastAsia="ru-RU"/>
        </w:rPr>
        <w:drawing>
          <wp:inline distT="0" distB="0" distL="0" distR="0" wp14:anchorId="0CB0A3BC" wp14:editId="6F860AA2">
            <wp:extent cx="5940425" cy="3032760"/>
            <wp:effectExtent l="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32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1C60" w:rsidRDefault="003D1C60" w:rsidP="00EF04E2">
      <w:pPr>
        <w:pStyle w:val="1"/>
        <w:ind w:left="-916"/>
        <w:rPr>
          <w:b/>
        </w:rPr>
      </w:pPr>
      <w:r>
        <w:rPr>
          <w:noProof/>
          <w:lang w:eastAsia="ru-RU"/>
        </w:rPr>
        <w:lastRenderedPageBreak/>
        <w:drawing>
          <wp:inline distT="0" distB="0" distL="0" distR="0" wp14:anchorId="255370EE" wp14:editId="16C5C0D4">
            <wp:extent cx="3881887" cy="1943948"/>
            <wp:effectExtent l="0" t="0" r="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880189" cy="1943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04E2" w:rsidRDefault="00EF04E2" w:rsidP="00EF04E2">
      <w:pPr>
        <w:pStyle w:val="1"/>
        <w:ind w:left="-916"/>
        <w:rPr>
          <w:b/>
        </w:rPr>
      </w:pPr>
      <w:r>
        <w:rPr>
          <w:noProof/>
          <w:lang w:eastAsia="ru-RU"/>
        </w:rPr>
        <w:drawing>
          <wp:inline distT="0" distB="0" distL="0" distR="0" wp14:anchorId="0141CC49" wp14:editId="5983FD6B">
            <wp:extent cx="5940425" cy="1017763"/>
            <wp:effectExtent l="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017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04E2" w:rsidRDefault="00EF04E2" w:rsidP="00EF04E2">
      <w:pPr>
        <w:pStyle w:val="1"/>
        <w:ind w:left="-916"/>
        <w:rPr>
          <w:b/>
        </w:rPr>
      </w:pPr>
      <w:r>
        <w:rPr>
          <w:noProof/>
          <w:lang w:eastAsia="ru-RU"/>
        </w:rPr>
        <w:drawing>
          <wp:inline distT="0" distB="0" distL="0" distR="0" wp14:anchorId="00A45884" wp14:editId="197BCCD4">
            <wp:extent cx="5940425" cy="725309"/>
            <wp:effectExtent l="0" t="0" r="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25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2972" w:rsidRDefault="00F22972" w:rsidP="00EF04E2">
      <w:pPr>
        <w:pStyle w:val="1"/>
        <w:ind w:left="-916"/>
        <w:rPr>
          <w:b/>
          <w:lang w:val="en-US"/>
        </w:rPr>
      </w:pPr>
      <w:r>
        <w:rPr>
          <w:b/>
        </w:rPr>
        <w:t>Разместить в Отчетах о продаже</w:t>
      </w:r>
    </w:p>
    <w:p w:rsidR="00D0620F" w:rsidRPr="00D0620F" w:rsidRDefault="00D0620F" w:rsidP="00EF04E2">
      <w:pPr>
        <w:pStyle w:val="1"/>
        <w:ind w:left="-916"/>
        <w:rPr>
          <w:b/>
          <w:lang w:val="en-US"/>
        </w:rPr>
      </w:pPr>
      <w:r>
        <w:rPr>
          <w:noProof/>
          <w:lang w:eastAsia="ru-RU"/>
        </w:rPr>
        <w:drawing>
          <wp:inline distT="0" distB="0" distL="0" distR="0" wp14:anchorId="270519B2" wp14:editId="6373B9EE">
            <wp:extent cx="2676525" cy="214312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676525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3FEF" w:rsidRPr="002E2115" w:rsidRDefault="00183FEF" w:rsidP="00183FEF">
      <w:pPr>
        <w:pStyle w:val="1"/>
        <w:ind w:left="-916"/>
        <w:rPr>
          <w:b/>
        </w:rPr>
      </w:pPr>
    </w:p>
    <w:sectPr w:rsidR="00183FEF" w:rsidRPr="002E2115" w:rsidSect="00F1028B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21045F"/>
    <w:multiLevelType w:val="hybridMultilevel"/>
    <w:tmpl w:val="BEE6025E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26983D37"/>
    <w:multiLevelType w:val="hybridMultilevel"/>
    <w:tmpl w:val="9B604A88"/>
    <w:lvl w:ilvl="0" w:tplc="0419000F">
      <w:start w:val="1"/>
      <w:numFmt w:val="decimal"/>
      <w:lvlText w:val="%1."/>
      <w:lvlJc w:val="left"/>
      <w:pPr>
        <w:ind w:left="1515" w:hanging="360"/>
      </w:pPr>
    </w:lvl>
    <w:lvl w:ilvl="1" w:tplc="04190019" w:tentative="1">
      <w:start w:val="1"/>
      <w:numFmt w:val="lowerLetter"/>
      <w:lvlText w:val="%2."/>
      <w:lvlJc w:val="left"/>
      <w:pPr>
        <w:ind w:left="2235" w:hanging="360"/>
      </w:pPr>
    </w:lvl>
    <w:lvl w:ilvl="2" w:tplc="0419001B" w:tentative="1">
      <w:start w:val="1"/>
      <w:numFmt w:val="lowerRoman"/>
      <w:lvlText w:val="%3."/>
      <w:lvlJc w:val="right"/>
      <w:pPr>
        <w:ind w:left="2955" w:hanging="180"/>
      </w:pPr>
    </w:lvl>
    <w:lvl w:ilvl="3" w:tplc="0419000F" w:tentative="1">
      <w:start w:val="1"/>
      <w:numFmt w:val="decimal"/>
      <w:lvlText w:val="%4."/>
      <w:lvlJc w:val="left"/>
      <w:pPr>
        <w:ind w:left="3675" w:hanging="360"/>
      </w:pPr>
    </w:lvl>
    <w:lvl w:ilvl="4" w:tplc="04190019" w:tentative="1">
      <w:start w:val="1"/>
      <w:numFmt w:val="lowerLetter"/>
      <w:lvlText w:val="%5."/>
      <w:lvlJc w:val="left"/>
      <w:pPr>
        <w:ind w:left="4395" w:hanging="360"/>
      </w:pPr>
    </w:lvl>
    <w:lvl w:ilvl="5" w:tplc="0419001B" w:tentative="1">
      <w:start w:val="1"/>
      <w:numFmt w:val="lowerRoman"/>
      <w:lvlText w:val="%6."/>
      <w:lvlJc w:val="right"/>
      <w:pPr>
        <w:ind w:left="5115" w:hanging="180"/>
      </w:pPr>
    </w:lvl>
    <w:lvl w:ilvl="6" w:tplc="0419000F" w:tentative="1">
      <w:start w:val="1"/>
      <w:numFmt w:val="decimal"/>
      <w:lvlText w:val="%7."/>
      <w:lvlJc w:val="left"/>
      <w:pPr>
        <w:ind w:left="5835" w:hanging="360"/>
      </w:pPr>
    </w:lvl>
    <w:lvl w:ilvl="7" w:tplc="04190019" w:tentative="1">
      <w:start w:val="1"/>
      <w:numFmt w:val="lowerLetter"/>
      <w:lvlText w:val="%8."/>
      <w:lvlJc w:val="left"/>
      <w:pPr>
        <w:ind w:left="6555" w:hanging="360"/>
      </w:pPr>
    </w:lvl>
    <w:lvl w:ilvl="8" w:tplc="041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2">
    <w:nsid w:val="404844F3"/>
    <w:multiLevelType w:val="hybridMultilevel"/>
    <w:tmpl w:val="00CA7DB6"/>
    <w:lvl w:ilvl="0" w:tplc="95DA402A">
      <w:start w:val="1"/>
      <w:numFmt w:val="decimal"/>
      <w:lvlText w:val="%1)"/>
      <w:lvlJc w:val="left"/>
      <w:pPr>
        <w:ind w:left="-916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-196" w:hanging="360"/>
      </w:pPr>
    </w:lvl>
    <w:lvl w:ilvl="2" w:tplc="0419001B" w:tentative="1">
      <w:start w:val="1"/>
      <w:numFmt w:val="lowerRoman"/>
      <w:lvlText w:val="%3."/>
      <w:lvlJc w:val="right"/>
      <w:pPr>
        <w:ind w:left="524" w:hanging="180"/>
      </w:pPr>
    </w:lvl>
    <w:lvl w:ilvl="3" w:tplc="0419000F" w:tentative="1">
      <w:start w:val="1"/>
      <w:numFmt w:val="decimal"/>
      <w:lvlText w:val="%4."/>
      <w:lvlJc w:val="left"/>
      <w:pPr>
        <w:ind w:left="1244" w:hanging="360"/>
      </w:pPr>
    </w:lvl>
    <w:lvl w:ilvl="4" w:tplc="04190019" w:tentative="1">
      <w:start w:val="1"/>
      <w:numFmt w:val="lowerLetter"/>
      <w:lvlText w:val="%5."/>
      <w:lvlJc w:val="left"/>
      <w:pPr>
        <w:ind w:left="1964" w:hanging="360"/>
      </w:pPr>
    </w:lvl>
    <w:lvl w:ilvl="5" w:tplc="0419001B" w:tentative="1">
      <w:start w:val="1"/>
      <w:numFmt w:val="lowerRoman"/>
      <w:lvlText w:val="%6."/>
      <w:lvlJc w:val="right"/>
      <w:pPr>
        <w:ind w:left="2684" w:hanging="180"/>
      </w:pPr>
    </w:lvl>
    <w:lvl w:ilvl="6" w:tplc="0419000F" w:tentative="1">
      <w:start w:val="1"/>
      <w:numFmt w:val="decimal"/>
      <w:lvlText w:val="%7."/>
      <w:lvlJc w:val="left"/>
      <w:pPr>
        <w:ind w:left="3404" w:hanging="360"/>
      </w:pPr>
    </w:lvl>
    <w:lvl w:ilvl="7" w:tplc="04190019" w:tentative="1">
      <w:start w:val="1"/>
      <w:numFmt w:val="lowerLetter"/>
      <w:lvlText w:val="%8."/>
      <w:lvlJc w:val="left"/>
      <w:pPr>
        <w:ind w:left="4124" w:hanging="360"/>
      </w:pPr>
    </w:lvl>
    <w:lvl w:ilvl="8" w:tplc="0419001B" w:tentative="1">
      <w:start w:val="1"/>
      <w:numFmt w:val="lowerRoman"/>
      <w:lvlText w:val="%9."/>
      <w:lvlJc w:val="right"/>
      <w:pPr>
        <w:ind w:left="4844" w:hanging="180"/>
      </w:pPr>
    </w:lvl>
  </w:abstractNum>
  <w:abstractNum w:abstractNumId="3">
    <w:nsid w:val="55A57522"/>
    <w:multiLevelType w:val="multilevel"/>
    <w:tmpl w:val="B51805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7F3443AA"/>
    <w:multiLevelType w:val="hybridMultilevel"/>
    <w:tmpl w:val="766A4A00"/>
    <w:lvl w:ilvl="0" w:tplc="9EBC026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0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characterSpacingControl w:val="doNotCompress"/>
  <w:compat>
    <w:compatSetting w:name="compatibilityMode" w:uri="http://schemas.microsoft.com/office/word" w:val="12"/>
  </w:compat>
  <w:rsids>
    <w:rsidRoot w:val="009A5A17"/>
    <w:rsid w:val="00082B04"/>
    <w:rsid w:val="000C66A1"/>
    <w:rsid w:val="000E4339"/>
    <w:rsid w:val="000F2100"/>
    <w:rsid w:val="0014206A"/>
    <w:rsid w:val="0014602F"/>
    <w:rsid w:val="00183FEF"/>
    <w:rsid w:val="00197FEF"/>
    <w:rsid w:val="00203355"/>
    <w:rsid w:val="002211C7"/>
    <w:rsid w:val="00275509"/>
    <w:rsid w:val="002E2115"/>
    <w:rsid w:val="0030169F"/>
    <w:rsid w:val="0030194F"/>
    <w:rsid w:val="0031544E"/>
    <w:rsid w:val="003A6FDE"/>
    <w:rsid w:val="003D1C60"/>
    <w:rsid w:val="003E44E9"/>
    <w:rsid w:val="003E4824"/>
    <w:rsid w:val="00422820"/>
    <w:rsid w:val="004A1C4E"/>
    <w:rsid w:val="004F3C6A"/>
    <w:rsid w:val="00534F40"/>
    <w:rsid w:val="00605035"/>
    <w:rsid w:val="0063350C"/>
    <w:rsid w:val="00633B89"/>
    <w:rsid w:val="006371E2"/>
    <w:rsid w:val="00694D51"/>
    <w:rsid w:val="006A29BA"/>
    <w:rsid w:val="006D31B7"/>
    <w:rsid w:val="006F41DC"/>
    <w:rsid w:val="00732B88"/>
    <w:rsid w:val="0077717C"/>
    <w:rsid w:val="007F3297"/>
    <w:rsid w:val="00843088"/>
    <w:rsid w:val="00890C45"/>
    <w:rsid w:val="008B62CD"/>
    <w:rsid w:val="008F04FA"/>
    <w:rsid w:val="00931630"/>
    <w:rsid w:val="00934A93"/>
    <w:rsid w:val="009A5A17"/>
    <w:rsid w:val="009D7EE2"/>
    <w:rsid w:val="00BF2013"/>
    <w:rsid w:val="00BF44D6"/>
    <w:rsid w:val="00C0007E"/>
    <w:rsid w:val="00C77543"/>
    <w:rsid w:val="00D06193"/>
    <w:rsid w:val="00D0620F"/>
    <w:rsid w:val="00D6003B"/>
    <w:rsid w:val="00E12DAA"/>
    <w:rsid w:val="00E61239"/>
    <w:rsid w:val="00E63EEB"/>
    <w:rsid w:val="00E71082"/>
    <w:rsid w:val="00EC255B"/>
    <w:rsid w:val="00EF04E2"/>
    <w:rsid w:val="00F1028B"/>
    <w:rsid w:val="00F22972"/>
    <w:rsid w:val="00F37B62"/>
    <w:rsid w:val="00F74E55"/>
    <w:rsid w:val="00FA0AD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3088"/>
  </w:style>
  <w:style w:type="paragraph" w:styleId="3">
    <w:name w:val="heading 3"/>
    <w:basedOn w:val="a"/>
    <w:link w:val="30"/>
    <w:uiPriority w:val="9"/>
    <w:qFormat/>
    <w:rsid w:val="0077717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E482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3E4824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275509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2755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75509"/>
    <w:rPr>
      <w:rFonts w:ascii="Tahoma" w:hAnsi="Tahoma" w:cs="Tahoma"/>
      <w:sz w:val="16"/>
      <w:szCs w:val="16"/>
    </w:rPr>
  </w:style>
  <w:style w:type="character" w:styleId="a8">
    <w:name w:val="FollowedHyperlink"/>
    <w:basedOn w:val="a0"/>
    <w:uiPriority w:val="99"/>
    <w:semiHidden/>
    <w:unhideWhenUsed/>
    <w:rsid w:val="00633B89"/>
    <w:rPr>
      <w:color w:val="800080" w:themeColor="followedHyperlink"/>
      <w:u w:val="single"/>
    </w:rPr>
  </w:style>
  <w:style w:type="character" w:styleId="a9">
    <w:name w:val="annotation reference"/>
    <w:basedOn w:val="a0"/>
    <w:uiPriority w:val="99"/>
    <w:semiHidden/>
    <w:unhideWhenUsed/>
    <w:rsid w:val="00633B89"/>
    <w:rPr>
      <w:sz w:val="16"/>
      <w:szCs w:val="16"/>
    </w:rPr>
  </w:style>
  <w:style w:type="paragraph" w:styleId="aa">
    <w:name w:val="annotation text"/>
    <w:basedOn w:val="a"/>
    <w:link w:val="ab"/>
    <w:uiPriority w:val="99"/>
    <w:semiHidden/>
    <w:unhideWhenUsed/>
    <w:rsid w:val="00633B89"/>
    <w:pPr>
      <w:spacing w:line="240" w:lineRule="auto"/>
    </w:pPr>
    <w:rPr>
      <w:sz w:val="20"/>
      <w:szCs w:val="20"/>
    </w:rPr>
  </w:style>
  <w:style w:type="character" w:customStyle="1" w:styleId="ab">
    <w:name w:val="Текст примечания Знак"/>
    <w:basedOn w:val="a0"/>
    <w:link w:val="aa"/>
    <w:uiPriority w:val="99"/>
    <w:semiHidden/>
    <w:rsid w:val="00633B89"/>
    <w:rPr>
      <w:sz w:val="20"/>
      <w:szCs w:val="20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633B89"/>
    <w:rPr>
      <w:b/>
      <w:bCs/>
    </w:rPr>
  </w:style>
  <w:style w:type="character" w:customStyle="1" w:styleId="ad">
    <w:name w:val="Тема примечания Знак"/>
    <w:basedOn w:val="ab"/>
    <w:link w:val="ac"/>
    <w:uiPriority w:val="99"/>
    <w:semiHidden/>
    <w:rsid w:val="00633B89"/>
    <w:rPr>
      <w:b/>
      <w:bCs/>
      <w:sz w:val="20"/>
      <w:szCs w:val="20"/>
    </w:rPr>
  </w:style>
  <w:style w:type="character" w:customStyle="1" w:styleId="30">
    <w:name w:val="Заголовок 3 Знак"/>
    <w:basedOn w:val="a0"/>
    <w:link w:val="3"/>
    <w:uiPriority w:val="9"/>
    <w:rsid w:val="0077717C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e">
    <w:name w:val="Strong"/>
    <w:basedOn w:val="a0"/>
    <w:uiPriority w:val="22"/>
    <w:qFormat/>
    <w:rsid w:val="0077717C"/>
    <w:rPr>
      <w:b/>
      <w:bCs/>
    </w:rPr>
  </w:style>
  <w:style w:type="paragraph" w:customStyle="1" w:styleId="af">
    <w:name w:val="КОД"/>
    <w:basedOn w:val="a"/>
    <w:link w:val="af0"/>
    <w:qFormat/>
    <w:rsid w:val="000E4339"/>
    <w:pPr>
      <w:spacing w:after="0"/>
      <w:ind w:left="-1276"/>
    </w:pPr>
    <w:rPr>
      <w:rFonts w:ascii="Courier New" w:hAnsi="Courier New" w:cs="Courier New"/>
      <w:sz w:val="16"/>
      <w:szCs w:val="16"/>
    </w:rPr>
  </w:style>
  <w:style w:type="paragraph" w:customStyle="1" w:styleId="1">
    <w:name w:val="Текст1"/>
    <w:basedOn w:val="a"/>
    <w:link w:val="10"/>
    <w:qFormat/>
    <w:rsid w:val="000E4339"/>
    <w:pPr>
      <w:ind w:left="-1276"/>
    </w:pPr>
  </w:style>
  <w:style w:type="character" w:customStyle="1" w:styleId="af0">
    <w:name w:val="КОД Знак"/>
    <w:basedOn w:val="a0"/>
    <w:link w:val="af"/>
    <w:rsid w:val="000E4339"/>
    <w:rPr>
      <w:rFonts w:ascii="Courier New" w:hAnsi="Courier New" w:cs="Courier New"/>
      <w:sz w:val="16"/>
      <w:szCs w:val="16"/>
    </w:rPr>
  </w:style>
  <w:style w:type="character" w:customStyle="1" w:styleId="10">
    <w:name w:val="Текст1 Знак"/>
    <w:basedOn w:val="a0"/>
    <w:link w:val="1"/>
    <w:rsid w:val="000E433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34742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650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67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34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7.png"/><Relationship Id="rId26" Type="http://schemas.openxmlformats.org/officeDocument/2006/relationships/hyperlink" Target="http://programmist1s.ru/reshenie-zadachi-2-15-spetsialist-ut-11-1/" TargetMode="External"/><Relationship Id="rId39" Type="http://schemas.openxmlformats.org/officeDocument/2006/relationships/image" Target="media/image23.png"/><Relationship Id="rId3" Type="http://schemas.microsoft.com/office/2007/relationships/stylesWithEffects" Target="stylesWithEffects.xml"/><Relationship Id="rId21" Type="http://schemas.openxmlformats.org/officeDocument/2006/relationships/image" Target="media/image9.png"/><Relationship Id="rId34" Type="http://schemas.openxmlformats.org/officeDocument/2006/relationships/image" Target="media/image18.png"/><Relationship Id="rId42" Type="http://schemas.openxmlformats.org/officeDocument/2006/relationships/image" Target="media/image26.png"/><Relationship Id="rId7" Type="http://schemas.openxmlformats.org/officeDocument/2006/relationships/hyperlink" Target="http://chistov.spb.ru/forum/43-2617-1" TargetMode="External"/><Relationship Id="rId12" Type="http://schemas.openxmlformats.org/officeDocument/2006/relationships/image" Target="media/image3.png"/><Relationship Id="rId17" Type="http://schemas.openxmlformats.org/officeDocument/2006/relationships/hyperlink" Target="http://programmist1s.ru/wp-content/uploads/2013/09/metod-obespecheniya.png" TargetMode="External"/><Relationship Id="rId25" Type="http://schemas.openxmlformats.org/officeDocument/2006/relationships/image" Target="media/image11.png"/><Relationship Id="rId33" Type="http://schemas.openxmlformats.org/officeDocument/2006/relationships/image" Target="media/image17.png"/><Relationship Id="rId38" Type="http://schemas.openxmlformats.org/officeDocument/2006/relationships/image" Target="media/image22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image" Target="media/image13.png"/><Relationship Id="rId41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hyperlink" Target="http://programmist1s.ru/reshenie-zadachi-1-35-spetsialist-ut-11-1/" TargetMode="External"/><Relationship Id="rId11" Type="http://schemas.openxmlformats.org/officeDocument/2006/relationships/hyperlink" Target="http://programmist1s.ru/wp-content/uploads/2013/09/stelazhzh.png" TargetMode="External"/><Relationship Id="rId24" Type="http://schemas.openxmlformats.org/officeDocument/2006/relationships/hyperlink" Target="http://programmist1s.ru/wp-content/uploads/2013/09/sozdanie-zakazov.png" TargetMode="External"/><Relationship Id="rId32" Type="http://schemas.openxmlformats.org/officeDocument/2006/relationships/image" Target="media/image16.png"/><Relationship Id="rId37" Type="http://schemas.openxmlformats.org/officeDocument/2006/relationships/image" Target="media/image21.png"/><Relationship Id="rId40" Type="http://schemas.openxmlformats.org/officeDocument/2006/relationships/image" Target="media/image24.pn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://programmist1s.ru/wp-content/uploads/2013/09/ukazaniya-sposoba-obespecheniya.png" TargetMode="External"/><Relationship Id="rId23" Type="http://schemas.openxmlformats.org/officeDocument/2006/relationships/image" Target="media/image10.png"/><Relationship Id="rId28" Type="http://schemas.openxmlformats.org/officeDocument/2006/relationships/image" Target="media/image12.png"/><Relationship Id="rId36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hyperlink" Target="http://programmist1s.ru/wp-content/uploads/2013/09/formirovanie-zakazov.png" TargetMode="External"/><Relationship Id="rId31" Type="http://schemas.openxmlformats.org/officeDocument/2006/relationships/image" Target="media/image15.pn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programmist1s.ru/wp-content/uploads/2013/09/zakaz-na-proizvodstvo.png" TargetMode="External"/><Relationship Id="rId14" Type="http://schemas.openxmlformats.org/officeDocument/2006/relationships/image" Target="media/image5.png"/><Relationship Id="rId22" Type="http://schemas.openxmlformats.org/officeDocument/2006/relationships/hyperlink" Target="http://programmist1s.ru/wp-content/uploads/2013/09/potrebnost.png" TargetMode="External"/><Relationship Id="rId27" Type="http://schemas.openxmlformats.org/officeDocument/2006/relationships/hyperlink" Target="http://chistov.spb.ru/forum/43-2610" TargetMode="External"/><Relationship Id="rId30" Type="http://schemas.openxmlformats.org/officeDocument/2006/relationships/image" Target="media/image14.png"/><Relationship Id="rId35" Type="http://schemas.openxmlformats.org/officeDocument/2006/relationships/image" Target="media/image19.png"/><Relationship Id="rId43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3707</TotalTime>
  <Pages>12</Pages>
  <Words>1120</Words>
  <Characters>6384</Characters>
  <Application>Microsoft Office Word</Application>
  <DocSecurity>0</DocSecurity>
  <Lines>53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7490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user1c</dc:creator>
  <cp:keywords/>
  <dc:description/>
  <cp:lastModifiedBy>user1c</cp:lastModifiedBy>
  <cp:revision>34</cp:revision>
  <dcterms:created xsi:type="dcterms:W3CDTF">2014-01-22T06:09:00Z</dcterms:created>
  <dcterms:modified xsi:type="dcterms:W3CDTF">2014-10-13T07:52:00Z</dcterms:modified>
</cp:coreProperties>
</file>